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7757" w14:textId="77777777" w:rsidR="00FB30D5" w:rsidRDefault="00333956" w:rsidP="000047BC">
      <w:pPr>
        <w:rPr>
          <w:lang w:val="en-US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893B6" wp14:editId="2E2C5979">
                <wp:simplePos x="0" y="0"/>
                <wp:positionH relativeFrom="column">
                  <wp:posOffset>2495550</wp:posOffset>
                </wp:positionH>
                <wp:positionV relativeFrom="paragraph">
                  <wp:posOffset>-63500</wp:posOffset>
                </wp:positionV>
                <wp:extent cx="3096260" cy="958850"/>
                <wp:effectExtent l="0" t="0" r="889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626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641FB" w14:textId="1DA4EDD4" w:rsidR="007F49F9" w:rsidRDefault="007F49F9" w:rsidP="007F49F9">
                            <w:pPr>
                              <w:pStyle w:val="Caption"/>
                            </w:pPr>
                            <w:r>
                              <w:t xml:space="preserve">MINUTES OF </w:t>
                            </w:r>
                            <w:r w:rsidR="002D5B1B">
                              <w:t>EXCEPTIONAL NORFOLK SENDIASS</w:t>
                            </w:r>
                            <w:r>
                              <w:t xml:space="preserve"> STEERING GROUP MEETING</w:t>
                            </w:r>
                          </w:p>
                          <w:p w14:paraId="048E1CAE" w14:textId="2816AD3A" w:rsidR="007F49F9" w:rsidRDefault="00285610" w:rsidP="007F49F9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28561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December </w:t>
                            </w:r>
                            <w:r w:rsidR="00D45FD7">
                              <w:t>2021</w:t>
                            </w:r>
                            <w:r w:rsidR="00AD390F">
                              <w:t xml:space="preserve"> – </w:t>
                            </w:r>
                            <w:r>
                              <w:t xml:space="preserve">3:30 – </w:t>
                            </w:r>
                            <w:r w:rsidR="00BB40D4">
                              <w:t>5:00</w:t>
                            </w:r>
                          </w:p>
                          <w:p w14:paraId="70A35BA3" w14:textId="45FF81D0" w:rsidR="00BB40D4" w:rsidRDefault="00BB40D4" w:rsidP="007F49F9">
                            <w:pPr>
                              <w:jc w:val="center"/>
                            </w:pPr>
                          </w:p>
                          <w:p w14:paraId="7623DD4E" w14:textId="58EDE3E2" w:rsidR="00BB40D4" w:rsidRDefault="00BB40D4" w:rsidP="007F49F9">
                            <w:pPr>
                              <w:jc w:val="center"/>
                            </w:pPr>
                          </w:p>
                          <w:p w14:paraId="394C3A55" w14:textId="77777777" w:rsidR="00BB40D4" w:rsidRDefault="00BB40D4" w:rsidP="007F49F9">
                            <w:pPr>
                              <w:jc w:val="center"/>
                            </w:pPr>
                          </w:p>
                          <w:p w14:paraId="5AEEFCF3" w14:textId="77777777" w:rsidR="00031BB1" w:rsidRDefault="00031BB1" w:rsidP="007F49F9">
                            <w:pPr>
                              <w:jc w:val="center"/>
                            </w:pPr>
                            <w:r>
                              <w:t>Via TEAMS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93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6.5pt;margin-top:-5pt;width:243.8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" stroked="f">
                <v:path arrowok="t"/>
                <v:textbox>
                  <w:txbxContent>
                    <w:p w14:paraId="683641FB" w14:textId="1DA4EDD4" w:rsidR="007F49F9" w:rsidRDefault="007F49F9" w:rsidP="007F49F9">
                      <w:pPr>
                        <w:pStyle w:val="Caption"/>
                      </w:pPr>
                      <w:r>
                        <w:t xml:space="preserve">MINUTES OF </w:t>
                      </w:r>
                      <w:r w:rsidR="002D5B1B">
                        <w:t>EXCEPTIONAL NORFOLK SENDIASS</w:t>
                      </w:r>
                      <w:r>
                        <w:t xml:space="preserve"> STEERING GROUP MEETING</w:t>
                      </w:r>
                    </w:p>
                    <w:p w14:paraId="048E1CAE" w14:textId="2816AD3A" w:rsidR="007F49F9" w:rsidRDefault="00285610" w:rsidP="007F49F9">
                      <w:pPr>
                        <w:jc w:val="center"/>
                      </w:pPr>
                      <w:r>
                        <w:t>3</w:t>
                      </w:r>
                      <w:r w:rsidRPr="00285610">
                        <w:rPr>
                          <w:vertAlign w:val="superscript"/>
                        </w:rPr>
                        <w:t>rd</w:t>
                      </w:r>
                      <w:r>
                        <w:t xml:space="preserve"> December </w:t>
                      </w:r>
                      <w:r w:rsidR="00D45FD7">
                        <w:t>2021</w:t>
                      </w:r>
                      <w:r w:rsidR="00AD390F">
                        <w:t xml:space="preserve"> – </w:t>
                      </w:r>
                      <w:r>
                        <w:t xml:space="preserve">3:30 – </w:t>
                      </w:r>
                      <w:r w:rsidR="00BB40D4">
                        <w:t>5:00</w:t>
                      </w:r>
                    </w:p>
                    <w:p w14:paraId="70A35BA3" w14:textId="45FF81D0" w:rsidR="00BB40D4" w:rsidRDefault="00BB40D4" w:rsidP="007F49F9">
                      <w:pPr>
                        <w:jc w:val="center"/>
                      </w:pPr>
                    </w:p>
                    <w:p w14:paraId="7623DD4E" w14:textId="58EDE3E2" w:rsidR="00BB40D4" w:rsidRDefault="00BB40D4" w:rsidP="007F49F9">
                      <w:pPr>
                        <w:jc w:val="center"/>
                      </w:pPr>
                    </w:p>
                    <w:p w14:paraId="394C3A55" w14:textId="77777777" w:rsidR="00BB40D4" w:rsidRDefault="00BB40D4" w:rsidP="007F49F9">
                      <w:pPr>
                        <w:jc w:val="center"/>
                      </w:pPr>
                    </w:p>
                    <w:p w14:paraId="5AEEFCF3" w14:textId="77777777" w:rsidR="00031BB1" w:rsidRDefault="00031BB1" w:rsidP="007F49F9">
                      <w:pPr>
                        <w:jc w:val="center"/>
                      </w:pPr>
                      <w:r>
                        <w:t>Via TEAMS meeting</w:t>
                      </w:r>
                    </w:p>
                  </w:txbxContent>
                </v:textbox>
              </v:shape>
            </w:pict>
          </mc:Fallback>
        </mc:AlternateContent>
      </w:r>
      <w:r w:rsidR="00BA2E09">
        <w:rPr>
          <w:lang w:val="en-US"/>
        </w:rPr>
        <w:t xml:space="preserve"> </w:t>
      </w:r>
      <w:r w:rsidRPr="000047BC">
        <w:rPr>
          <w:b/>
          <w:bCs/>
          <w:noProof/>
          <w:lang w:eastAsia="zh-TW"/>
        </w:rPr>
        <w:drawing>
          <wp:inline distT="0" distB="0" distL="0" distR="0" wp14:anchorId="2F568A1A" wp14:editId="25FCC0EB">
            <wp:extent cx="1765300" cy="1219200"/>
            <wp:effectExtent l="0" t="0" r="0" b="0"/>
            <wp:docPr id="1" name="Picture 1" descr="SEND Partnership logo turquoise 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 Partnership logo turquoise r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095"/>
        <w:gridCol w:w="1417"/>
      </w:tblGrid>
      <w:tr w:rsidR="00FB30D5" w14:paraId="0A558AB9" w14:textId="77777777" w:rsidTr="00E37780">
        <w:tc>
          <w:tcPr>
            <w:tcW w:w="3545" w:type="dxa"/>
            <w:shd w:val="clear" w:color="auto" w:fill="D9D9D9"/>
          </w:tcPr>
          <w:p w14:paraId="5C0E20FE" w14:textId="77777777" w:rsidR="00FB30D5" w:rsidRDefault="00FB30D5" w:rsidP="00917B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Steering Group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51488B1" w14:textId="77777777" w:rsidR="00FB30D5" w:rsidRDefault="00FB30D5" w:rsidP="00917B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&amp; Organization</w:t>
            </w:r>
          </w:p>
        </w:tc>
        <w:tc>
          <w:tcPr>
            <w:tcW w:w="1417" w:type="dxa"/>
            <w:shd w:val="clear" w:color="auto" w:fill="D9D9D9"/>
          </w:tcPr>
          <w:p w14:paraId="1FCCAEAB" w14:textId="77777777" w:rsidR="00FB30D5" w:rsidRDefault="00FB30D5" w:rsidP="00917B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Attended</w:t>
            </w:r>
          </w:p>
        </w:tc>
      </w:tr>
      <w:tr w:rsidR="00D45FD7" w14:paraId="3592D225" w14:textId="77777777" w:rsidTr="00BD3B81">
        <w:trPr>
          <w:cantSplit/>
          <w:trHeight w:val="275"/>
        </w:trPr>
        <w:tc>
          <w:tcPr>
            <w:tcW w:w="3545" w:type="dxa"/>
          </w:tcPr>
          <w:p w14:paraId="0EB7A251" w14:textId="30C5A43F" w:rsidR="00285610" w:rsidRPr="00D45FD7" w:rsidRDefault="003F4123" w:rsidP="00D45FD7">
            <w:pPr>
              <w:pStyle w:val="Header"/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lang w:val="en-US"/>
              </w:rPr>
              <w:t>Keeley White</w:t>
            </w:r>
            <w:r w:rsidR="00E14D87">
              <w:rPr>
                <w:lang w:val="en-US"/>
              </w:rPr>
              <w:t xml:space="preserve"> (KW)</w:t>
            </w:r>
          </w:p>
        </w:tc>
        <w:tc>
          <w:tcPr>
            <w:tcW w:w="6095" w:type="dxa"/>
          </w:tcPr>
          <w:p w14:paraId="35DABF5D" w14:textId="5BCEFD06" w:rsidR="00285610" w:rsidRPr="00D45FD7" w:rsidRDefault="003F4123" w:rsidP="00BD3B81">
            <w:pPr>
              <w:spacing w:line="276" w:lineRule="auto"/>
              <w:rPr>
                <w:rFonts w:cs="Arial"/>
                <w:szCs w:val="24"/>
              </w:rPr>
            </w:pPr>
            <w:r w:rsidRPr="00DD3927">
              <w:rPr>
                <w:rFonts w:cs="Arial"/>
                <w:szCs w:val="24"/>
                <w:shd w:val="clear" w:color="auto" w:fill="FFFFFF"/>
              </w:rPr>
              <w:t xml:space="preserve">Lead Adviser </w:t>
            </w:r>
            <w:r w:rsidR="0021108C">
              <w:rPr>
                <w:rFonts w:cs="Arial"/>
                <w:szCs w:val="24"/>
                <w:shd w:val="clear" w:color="auto" w:fill="FFFFFF"/>
              </w:rPr>
              <w:t xml:space="preserve">for </w:t>
            </w:r>
            <w:r w:rsidRPr="00DD3927">
              <w:rPr>
                <w:rFonts w:cs="Arial"/>
                <w:szCs w:val="24"/>
                <w:shd w:val="clear" w:color="auto" w:fill="FFFFFF"/>
              </w:rPr>
              <w:t xml:space="preserve">Inclusion </w:t>
            </w:r>
            <w:r w:rsidR="00054A92">
              <w:rPr>
                <w:rFonts w:cs="Arial"/>
                <w:szCs w:val="24"/>
                <w:shd w:val="clear" w:color="auto" w:fill="FFFFFF"/>
              </w:rPr>
              <w:t>and</w:t>
            </w:r>
            <w:r w:rsidRPr="00DD3927">
              <w:rPr>
                <w:rFonts w:cs="Arial"/>
                <w:szCs w:val="24"/>
                <w:shd w:val="clear" w:color="auto" w:fill="FFFFFF"/>
              </w:rPr>
              <w:t xml:space="preserve"> </w:t>
            </w:r>
            <w:r w:rsidR="00BD3B81">
              <w:rPr>
                <w:rFonts w:cs="Arial"/>
                <w:szCs w:val="24"/>
                <w:shd w:val="clear" w:color="auto" w:fill="FFFFFF"/>
              </w:rPr>
              <w:t>EH of</w:t>
            </w:r>
            <w:r w:rsidR="0021108C">
              <w:rPr>
                <w:rFonts w:cs="Arial"/>
                <w:szCs w:val="24"/>
                <w:shd w:val="clear" w:color="auto" w:fill="FFFFFF"/>
              </w:rPr>
              <w:t xml:space="preserve"> VS LAC</w:t>
            </w:r>
          </w:p>
        </w:tc>
        <w:tc>
          <w:tcPr>
            <w:tcW w:w="1417" w:type="dxa"/>
          </w:tcPr>
          <w:p w14:paraId="23EC26A2" w14:textId="66977777" w:rsidR="009D61AF" w:rsidRPr="00E328E3" w:rsidRDefault="00E37780" w:rsidP="00BD3B81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BD3B81" w14:paraId="7ACFB70B" w14:textId="77777777" w:rsidTr="00BD3B81">
        <w:trPr>
          <w:cantSplit/>
          <w:trHeight w:val="420"/>
        </w:trPr>
        <w:tc>
          <w:tcPr>
            <w:tcW w:w="3545" w:type="dxa"/>
          </w:tcPr>
          <w:p w14:paraId="3FFCE303" w14:textId="4813FB42" w:rsidR="00BD3B81" w:rsidRDefault="00BD3B81" w:rsidP="00BD3B81">
            <w:pPr>
              <w:pStyle w:val="Header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Andy Tovell</w:t>
            </w:r>
            <w:r w:rsidR="00051583">
              <w:rPr>
                <w:lang w:val="en-US"/>
              </w:rPr>
              <w:t xml:space="preserve"> (AT) </w:t>
            </w:r>
          </w:p>
        </w:tc>
        <w:tc>
          <w:tcPr>
            <w:tcW w:w="6095" w:type="dxa"/>
          </w:tcPr>
          <w:p w14:paraId="639DB4A4" w14:textId="6D34C4B8" w:rsidR="00BD3B81" w:rsidRPr="00DD3927" w:rsidRDefault="00BD3B81" w:rsidP="00BD3B81">
            <w:pPr>
              <w:spacing w:line="276" w:lineRule="auto"/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</w:rPr>
              <w:t>Assistant Director Inclusion &amp; Opportunity Service</w:t>
            </w:r>
          </w:p>
        </w:tc>
        <w:tc>
          <w:tcPr>
            <w:tcW w:w="1417" w:type="dxa"/>
          </w:tcPr>
          <w:p w14:paraId="3427ED84" w14:textId="28F25446" w:rsidR="00BD3B81" w:rsidRPr="00E328E3" w:rsidRDefault="00051583" w:rsidP="00D45FD7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D45FD7" w14:paraId="411F38C5" w14:textId="77777777" w:rsidTr="00E37780">
        <w:trPr>
          <w:cantSplit/>
          <w:trHeight w:val="580"/>
        </w:trPr>
        <w:tc>
          <w:tcPr>
            <w:tcW w:w="3545" w:type="dxa"/>
          </w:tcPr>
          <w:p w14:paraId="4FC1BDFC" w14:textId="18AAAC0F" w:rsidR="00E37780" w:rsidRDefault="00BD3B81" w:rsidP="001C4FB7">
            <w:pPr>
              <w:pStyle w:val="Head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M</w:t>
            </w:r>
            <w:r w:rsidR="00D45FD7" w:rsidRPr="00D45FD7">
              <w:rPr>
                <w:rFonts w:cs="Arial"/>
                <w:szCs w:val="24"/>
                <w:lang w:val="en-US"/>
              </w:rPr>
              <w:t>ark Gower</w:t>
            </w:r>
            <w:r w:rsidR="001C4FB7">
              <w:rPr>
                <w:rFonts w:cs="Arial"/>
                <w:szCs w:val="24"/>
                <w:lang w:val="en-US"/>
              </w:rPr>
              <w:t xml:space="preserve"> </w:t>
            </w:r>
            <w:r w:rsidR="00D45FD7" w:rsidRPr="00D45FD7">
              <w:rPr>
                <w:rFonts w:cs="Arial"/>
                <w:szCs w:val="24"/>
                <w:lang w:val="en-US"/>
              </w:rPr>
              <w:t>(</w:t>
            </w:r>
            <w:r w:rsidR="00E37780">
              <w:rPr>
                <w:rFonts w:cs="Arial"/>
                <w:szCs w:val="24"/>
                <w:lang w:val="en-US"/>
              </w:rPr>
              <w:t>C</w:t>
            </w:r>
            <w:r w:rsidR="00D45FD7" w:rsidRPr="00D45FD7">
              <w:rPr>
                <w:rFonts w:cs="Arial"/>
                <w:szCs w:val="24"/>
                <w:lang w:val="en-US"/>
              </w:rPr>
              <w:t>hair)</w:t>
            </w:r>
            <w:r w:rsidR="001C4FB7">
              <w:rPr>
                <w:rFonts w:cs="Arial"/>
                <w:szCs w:val="24"/>
                <w:lang w:val="en-US"/>
              </w:rPr>
              <w:t xml:space="preserve"> (MG)</w:t>
            </w:r>
          </w:p>
          <w:p w14:paraId="4AC95783" w14:textId="1D1BE9B2" w:rsidR="00E37780" w:rsidRPr="00D45FD7" w:rsidRDefault="00E37780" w:rsidP="001C4FB7">
            <w:pPr>
              <w:pStyle w:val="Head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292F2CAF" w14:textId="79529C3F" w:rsidR="00E37780" w:rsidRPr="00D45FD7" w:rsidRDefault="00D45FD7" w:rsidP="00D45FD7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Designated Clinical Officer (SEND) Norfolk &amp; Waven</w:t>
            </w:r>
            <w:r>
              <w:rPr>
                <w:rFonts w:cs="Arial"/>
                <w:szCs w:val="24"/>
                <w:lang w:val="en-US"/>
              </w:rPr>
              <w:t>e</w:t>
            </w:r>
            <w:r w:rsidR="001C4FB7">
              <w:rPr>
                <w:rFonts w:cs="Arial"/>
                <w:szCs w:val="24"/>
                <w:lang w:val="en-US"/>
              </w:rPr>
              <w:t>y</w:t>
            </w:r>
            <w:r w:rsidRPr="00D45FD7">
              <w:rPr>
                <w:rFonts w:cs="Arial"/>
                <w:szCs w:val="24"/>
                <w:lang w:val="en-US"/>
              </w:rPr>
              <w:t xml:space="preserve"> CCG</w:t>
            </w:r>
          </w:p>
        </w:tc>
        <w:tc>
          <w:tcPr>
            <w:tcW w:w="1417" w:type="dxa"/>
          </w:tcPr>
          <w:p w14:paraId="11D2053A" w14:textId="77777777" w:rsidR="00D45FD7" w:rsidRPr="00E328E3" w:rsidRDefault="00D45FD7" w:rsidP="00D45FD7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E37780" w14:paraId="773CE958" w14:textId="77777777" w:rsidTr="00E37780">
        <w:trPr>
          <w:cantSplit/>
          <w:trHeight w:val="640"/>
        </w:trPr>
        <w:tc>
          <w:tcPr>
            <w:tcW w:w="3545" w:type="dxa"/>
          </w:tcPr>
          <w:p w14:paraId="7CCA6991" w14:textId="49C9599B" w:rsidR="00E37780" w:rsidRPr="00D45FD7" w:rsidRDefault="00E37780" w:rsidP="00E37780">
            <w:pPr>
              <w:pStyle w:val="Header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Sarah McRobert (</w:t>
            </w:r>
            <w:r w:rsidR="00E14D87">
              <w:rPr>
                <w:rFonts w:cs="Arial"/>
                <w:szCs w:val="24"/>
                <w:lang w:val="en-US"/>
              </w:rPr>
              <w:t>V</w:t>
            </w:r>
            <w:r>
              <w:rPr>
                <w:rFonts w:cs="Arial"/>
                <w:szCs w:val="24"/>
                <w:lang w:val="en-US"/>
              </w:rPr>
              <w:t xml:space="preserve">ice </w:t>
            </w:r>
            <w:r w:rsidR="00E14D87">
              <w:rPr>
                <w:rFonts w:cs="Arial"/>
                <w:szCs w:val="24"/>
                <w:lang w:val="en-US"/>
              </w:rPr>
              <w:t>C</w:t>
            </w:r>
            <w:r w:rsidRPr="00D45FD7">
              <w:rPr>
                <w:rFonts w:cs="Arial"/>
                <w:szCs w:val="24"/>
                <w:lang w:val="en-US"/>
              </w:rPr>
              <w:t>hair)</w:t>
            </w:r>
            <w:r>
              <w:rPr>
                <w:rFonts w:cs="Arial"/>
                <w:szCs w:val="24"/>
                <w:lang w:val="en-US"/>
              </w:rPr>
              <w:t xml:space="preserve"> (SMR)</w:t>
            </w:r>
          </w:p>
        </w:tc>
        <w:tc>
          <w:tcPr>
            <w:tcW w:w="6095" w:type="dxa"/>
          </w:tcPr>
          <w:p w14:paraId="7C40D42D" w14:textId="4FAB4A6A" w:rsidR="00E37780" w:rsidRPr="00D45FD7" w:rsidRDefault="00E37780" w:rsidP="00E37780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shd w:val="clear" w:color="auto" w:fill="FFFFFF"/>
              </w:rPr>
              <w:t>Foster Parent/Carer</w:t>
            </w:r>
          </w:p>
        </w:tc>
        <w:tc>
          <w:tcPr>
            <w:tcW w:w="1417" w:type="dxa"/>
          </w:tcPr>
          <w:p w14:paraId="5E18C4A5" w14:textId="5EBFFE74" w:rsidR="00E37780" w:rsidRPr="00E328E3" w:rsidRDefault="00E37780" w:rsidP="00D45FD7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3F4974" w14:paraId="0DDE86DD" w14:textId="77777777" w:rsidTr="00E37780">
        <w:trPr>
          <w:cantSplit/>
          <w:trHeight w:val="285"/>
        </w:trPr>
        <w:tc>
          <w:tcPr>
            <w:tcW w:w="3545" w:type="dxa"/>
          </w:tcPr>
          <w:p w14:paraId="65D1A7F8" w14:textId="53E058A0" w:rsidR="003F4974" w:rsidRPr="00D45FD7" w:rsidRDefault="003F4974" w:rsidP="003F4974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June Sewell</w:t>
            </w:r>
            <w:r>
              <w:rPr>
                <w:rFonts w:cs="Arial"/>
                <w:szCs w:val="24"/>
                <w:lang w:val="en-US"/>
              </w:rPr>
              <w:t xml:space="preserve"> (JS)</w:t>
            </w:r>
          </w:p>
        </w:tc>
        <w:tc>
          <w:tcPr>
            <w:tcW w:w="6095" w:type="dxa"/>
          </w:tcPr>
          <w:p w14:paraId="3725BD18" w14:textId="552D4FC6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3F4974">
              <w:rPr>
                <w:rFonts w:cs="Arial"/>
                <w:szCs w:val="24"/>
                <w:shd w:val="clear" w:color="auto" w:fill="FFFFFF"/>
              </w:rPr>
              <w:t>Head of the Virtual School for Looked After Children, Prev Looked After, EAL/GRT</w:t>
            </w:r>
            <w:r w:rsidRPr="003F4974">
              <w:rPr>
                <w:rFonts w:cs="Arial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DD4200E" w14:textId="2D3D76B1" w:rsidR="003F4974" w:rsidRPr="00E328E3" w:rsidRDefault="002F3BB9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Apologies</w:t>
            </w:r>
          </w:p>
        </w:tc>
      </w:tr>
      <w:tr w:rsidR="003F4974" w14:paraId="61202ADA" w14:textId="77777777" w:rsidTr="00E37780">
        <w:trPr>
          <w:cantSplit/>
          <w:trHeight w:val="315"/>
        </w:trPr>
        <w:tc>
          <w:tcPr>
            <w:tcW w:w="3545" w:type="dxa"/>
          </w:tcPr>
          <w:p w14:paraId="2CE89498" w14:textId="54024847" w:rsidR="003F4974" w:rsidRPr="00D45FD7" w:rsidRDefault="003F4974" w:rsidP="003F4974">
            <w:pPr>
              <w:pStyle w:val="Header"/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Rebekah Muttitt</w:t>
            </w:r>
            <w:r>
              <w:rPr>
                <w:rFonts w:cs="Arial"/>
                <w:szCs w:val="24"/>
                <w:lang w:val="en-US"/>
              </w:rPr>
              <w:t xml:space="preserve"> (RM)</w:t>
            </w:r>
          </w:p>
        </w:tc>
        <w:tc>
          <w:tcPr>
            <w:tcW w:w="6095" w:type="dxa"/>
          </w:tcPr>
          <w:p w14:paraId="7199498E" w14:textId="221AAF5E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NDD CAMHS and Youth 0-25yrs service NSFT</w:t>
            </w:r>
          </w:p>
        </w:tc>
        <w:tc>
          <w:tcPr>
            <w:tcW w:w="1417" w:type="dxa"/>
          </w:tcPr>
          <w:p w14:paraId="20A7D196" w14:textId="283C7447" w:rsidR="003F4974" w:rsidRPr="00E328E3" w:rsidRDefault="003F4123" w:rsidP="003F4974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t>x</w:t>
            </w:r>
          </w:p>
        </w:tc>
      </w:tr>
      <w:tr w:rsidR="003F4974" w14:paraId="6E967564" w14:textId="77777777" w:rsidTr="00E37780">
        <w:trPr>
          <w:cantSplit/>
          <w:trHeight w:val="345"/>
        </w:trPr>
        <w:tc>
          <w:tcPr>
            <w:tcW w:w="3545" w:type="dxa"/>
          </w:tcPr>
          <w:p w14:paraId="2A18D25A" w14:textId="6E608597" w:rsidR="003F4974" w:rsidRPr="00D45FD7" w:rsidRDefault="003F4974" w:rsidP="003F497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Claire Jones</w:t>
            </w:r>
            <w:r>
              <w:rPr>
                <w:rFonts w:cs="Arial"/>
                <w:szCs w:val="24"/>
                <w:lang w:val="en-US"/>
              </w:rPr>
              <w:t xml:space="preserve"> (CJ)</w:t>
            </w:r>
          </w:p>
        </w:tc>
        <w:tc>
          <w:tcPr>
            <w:tcW w:w="6095" w:type="dxa"/>
          </w:tcPr>
          <w:p w14:paraId="154A826B" w14:textId="7D447508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</w:rPr>
              <w:t>Local Offer Development Manager (SEN)</w:t>
            </w:r>
          </w:p>
        </w:tc>
        <w:tc>
          <w:tcPr>
            <w:tcW w:w="1417" w:type="dxa"/>
          </w:tcPr>
          <w:p w14:paraId="6679ED6E" w14:textId="192E56F6" w:rsidR="003F4974" w:rsidRPr="00E328E3" w:rsidRDefault="003F4974" w:rsidP="003F4974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3F4974" w14:paraId="0BB01B51" w14:textId="77777777" w:rsidTr="00E37780">
        <w:trPr>
          <w:cantSplit/>
          <w:trHeight w:val="345"/>
        </w:trPr>
        <w:tc>
          <w:tcPr>
            <w:tcW w:w="3545" w:type="dxa"/>
          </w:tcPr>
          <w:p w14:paraId="1D2274C4" w14:textId="357FDD45" w:rsidR="003F4974" w:rsidRPr="00D45FD7" w:rsidRDefault="003F4974" w:rsidP="003F497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Alison Furniss</w:t>
            </w:r>
            <w:r>
              <w:rPr>
                <w:rFonts w:cs="Arial"/>
                <w:szCs w:val="24"/>
                <w:lang w:val="en-US"/>
              </w:rPr>
              <w:t xml:space="preserve"> (AF)</w:t>
            </w:r>
          </w:p>
        </w:tc>
        <w:tc>
          <w:tcPr>
            <w:tcW w:w="6095" w:type="dxa"/>
          </w:tcPr>
          <w:p w14:paraId="4DE64B5C" w14:textId="3CCF5231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 xml:space="preserve">Independent SEND Supporter </w:t>
            </w:r>
          </w:p>
        </w:tc>
        <w:tc>
          <w:tcPr>
            <w:tcW w:w="1417" w:type="dxa"/>
          </w:tcPr>
          <w:p w14:paraId="16E5DF31" w14:textId="7BAD6C80" w:rsidR="003F4974" w:rsidRPr="00E328E3" w:rsidRDefault="009D61AF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</w:tr>
      <w:tr w:rsidR="003F4974" w14:paraId="1683C9D1" w14:textId="77777777" w:rsidTr="00A06703">
        <w:trPr>
          <w:cantSplit/>
          <w:trHeight w:val="412"/>
        </w:trPr>
        <w:tc>
          <w:tcPr>
            <w:tcW w:w="3545" w:type="dxa"/>
          </w:tcPr>
          <w:p w14:paraId="7E14B4F5" w14:textId="2C3F7499" w:rsidR="002F3BB9" w:rsidRPr="00D45FD7" w:rsidRDefault="003F4974" w:rsidP="00A06703">
            <w:pPr>
              <w:pStyle w:val="Header"/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Anita Evans</w:t>
            </w:r>
            <w:r>
              <w:rPr>
                <w:rFonts w:cs="Arial"/>
                <w:szCs w:val="24"/>
                <w:lang w:val="en-US"/>
              </w:rPr>
              <w:t xml:space="preserve"> (AE)</w:t>
            </w:r>
            <w:r w:rsidR="002F3BB9">
              <w:rPr>
                <w:rFonts w:cs="Arial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14:paraId="7B6F2698" w14:textId="1968D6E5" w:rsidR="002F3BB9" w:rsidRPr="00D45FD7" w:rsidRDefault="003F4974" w:rsidP="00A06703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Family Voice Norfolk Representative</w:t>
            </w:r>
          </w:p>
        </w:tc>
        <w:tc>
          <w:tcPr>
            <w:tcW w:w="1417" w:type="dxa"/>
          </w:tcPr>
          <w:p w14:paraId="72287E57" w14:textId="793ACAA0" w:rsidR="002F3BB9" w:rsidRPr="00E328E3" w:rsidRDefault="003F4974" w:rsidP="00A06703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3F4974" w14:paraId="44F64274" w14:textId="77777777" w:rsidTr="00E37780">
        <w:trPr>
          <w:cantSplit/>
          <w:trHeight w:val="364"/>
        </w:trPr>
        <w:tc>
          <w:tcPr>
            <w:tcW w:w="3545" w:type="dxa"/>
          </w:tcPr>
          <w:p w14:paraId="58E2144A" w14:textId="7E7944C3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Graham Boulter</w:t>
            </w:r>
            <w:r>
              <w:rPr>
                <w:rFonts w:cs="Arial"/>
                <w:szCs w:val="24"/>
                <w:lang w:val="en-US"/>
              </w:rPr>
              <w:t xml:space="preserve"> (GB)</w:t>
            </w:r>
          </w:p>
        </w:tc>
        <w:tc>
          <w:tcPr>
            <w:tcW w:w="6095" w:type="dxa"/>
          </w:tcPr>
          <w:p w14:paraId="74315204" w14:textId="5D90E286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ADHD Norfolk</w:t>
            </w:r>
          </w:p>
        </w:tc>
        <w:tc>
          <w:tcPr>
            <w:tcW w:w="1417" w:type="dxa"/>
          </w:tcPr>
          <w:p w14:paraId="23245C51" w14:textId="6B28ABE2" w:rsidR="003F4974" w:rsidRPr="00E328E3" w:rsidRDefault="003F4974" w:rsidP="003F4974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t>x</w:t>
            </w:r>
          </w:p>
        </w:tc>
      </w:tr>
      <w:tr w:rsidR="003F4974" w14:paraId="41CBAD31" w14:textId="77777777" w:rsidTr="00E37780">
        <w:trPr>
          <w:cantSplit/>
          <w:trHeight w:val="3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77E" w14:textId="39EF2389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Lee Gibbons</w:t>
            </w:r>
            <w:r>
              <w:rPr>
                <w:rFonts w:cs="Arial"/>
                <w:szCs w:val="24"/>
                <w:lang w:val="en-US"/>
              </w:rPr>
              <w:t xml:space="preserve">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FBF" w14:textId="595F164A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ASD Helping Hands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FB6" w14:textId="4F26B02A" w:rsidR="003F4974" w:rsidRPr="00E328E3" w:rsidRDefault="00285610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Apologies</w:t>
            </w:r>
          </w:p>
        </w:tc>
      </w:tr>
      <w:tr w:rsidR="003F4974" w14:paraId="5481BE66" w14:textId="77777777" w:rsidTr="00BD3B81">
        <w:trPr>
          <w:cantSplit/>
          <w:trHeight w:val="380"/>
        </w:trPr>
        <w:tc>
          <w:tcPr>
            <w:tcW w:w="3545" w:type="dxa"/>
            <w:tcBorders>
              <w:top w:val="single" w:sz="4" w:space="0" w:color="auto"/>
            </w:tcBorders>
          </w:tcPr>
          <w:p w14:paraId="042C74FB" w14:textId="0876C5F6" w:rsidR="009D61AF" w:rsidRPr="00D45FD7" w:rsidRDefault="003F4974" w:rsidP="00BD3B81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</w:rPr>
              <w:t xml:space="preserve">Claire Cumberlidge </w:t>
            </w:r>
            <w:r>
              <w:rPr>
                <w:rFonts w:cs="Arial"/>
                <w:szCs w:val="24"/>
              </w:rPr>
              <w:t>(CC)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8906453" w14:textId="4F953686" w:rsidR="00285610" w:rsidRPr="00D45FD7" w:rsidRDefault="003F4974" w:rsidP="00BD3B81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SEN Network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65A543" w14:textId="2A598973" w:rsidR="009D61AF" w:rsidRPr="00E328E3" w:rsidRDefault="009D61AF" w:rsidP="00BD3B81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BD3B81" w14:paraId="46A08D9A" w14:textId="77777777" w:rsidTr="00BD3B81">
        <w:trPr>
          <w:cantSplit/>
          <w:trHeight w:val="350"/>
        </w:trPr>
        <w:tc>
          <w:tcPr>
            <w:tcW w:w="3545" w:type="dxa"/>
            <w:tcBorders>
              <w:top w:val="single" w:sz="4" w:space="0" w:color="auto"/>
            </w:tcBorders>
          </w:tcPr>
          <w:p w14:paraId="3A715D5E" w14:textId="74009F61" w:rsidR="00BD3B81" w:rsidRPr="00D45FD7" w:rsidRDefault="00BD3B81" w:rsidP="00BD3B81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Nik</w:t>
            </w:r>
            <w:r w:rsidR="00BE3357">
              <w:rPr>
                <w:rFonts w:cs="Arial"/>
                <w:szCs w:val="24"/>
              </w:rPr>
              <w:t>k</w:t>
            </w:r>
            <w:r>
              <w:rPr>
                <w:rFonts w:cs="Arial"/>
                <w:szCs w:val="24"/>
              </w:rPr>
              <w:t>i Corcoran (NC)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A17A50F" w14:textId="161CB2FB" w:rsidR="00BD3B81" w:rsidRPr="00D45FD7" w:rsidRDefault="00BD3B81" w:rsidP="00BD3B81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SEN Network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23F5FB" w14:textId="27881139" w:rsidR="00BD3B81" w:rsidRPr="00E328E3" w:rsidRDefault="00BD3B81" w:rsidP="00BD3B81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BD3B81" w14:paraId="38046BA6" w14:textId="77777777" w:rsidTr="00BB40D4">
        <w:trPr>
          <w:cantSplit/>
          <w:trHeight w:val="460"/>
        </w:trPr>
        <w:tc>
          <w:tcPr>
            <w:tcW w:w="3545" w:type="dxa"/>
            <w:tcBorders>
              <w:top w:val="single" w:sz="4" w:space="0" w:color="auto"/>
            </w:tcBorders>
          </w:tcPr>
          <w:p w14:paraId="387CAF63" w14:textId="6864CADC" w:rsidR="00BB40D4" w:rsidRPr="00D45FD7" w:rsidRDefault="00BD3B81" w:rsidP="00BB40D4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Pat Brickley</w:t>
            </w:r>
            <w:r w:rsidR="00051583">
              <w:rPr>
                <w:rFonts w:cs="Arial"/>
                <w:szCs w:val="24"/>
              </w:rPr>
              <w:t xml:space="preserve"> (PB)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261280E" w14:textId="3ED12D2E" w:rsidR="00BB40D4" w:rsidRPr="00D45FD7" w:rsidRDefault="00BD3B81" w:rsidP="00BB40D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SEN Network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4A78AE" w14:textId="7DC7413F" w:rsidR="00BB40D4" w:rsidRPr="00E328E3" w:rsidRDefault="00BD3B81" w:rsidP="00BB40D4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BB40D4" w14:paraId="6C49BAA5" w14:textId="77777777" w:rsidTr="00BD3B81">
        <w:trPr>
          <w:cantSplit/>
          <w:trHeight w:val="530"/>
        </w:trPr>
        <w:tc>
          <w:tcPr>
            <w:tcW w:w="3545" w:type="dxa"/>
            <w:tcBorders>
              <w:top w:val="single" w:sz="4" w:space="0" w:color="auto"/>
            </w:tcBorders>
          </w:tcPr>
          <w:p w14:paraId="13571C0B" w14:textId="7A403E0B" w:rsidR="00BB40D4" w:rsidRDefault="00BB40D4" w:rsidP="00BB40D4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Jane Merritt (JM)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FDB8E8B" w14:textId="350B7404" w:rsidR="00BB40D4" w:rsidRDefault="00BB40D4" w:rsidP="00BB40D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SEN Network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F814FA" w14:textId="3E3D854D" w:rsidR="00BB40D4" w:rsidRPr="00E328E3" w:rsidRDefault="00BB40D4" w:rsidP="00BB40D4">
            <w:pPr>
              <w:spacing w:line="276" w:lineRule="auto"/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3F4974" w14:paraId="08D91B15" w14:textId="77777777" w:rsidTr="00E37780">
        <w:trPr>
          <w:cantSplit/>
          <w:trHeight w:val="345"/>
        </w:trPr>
        <w:tc>
          <w:tcPr>
            <w:tcW w:w="3545" w:type="dxa"/>
          </w:tcPr>
          <w:p w14:paraId="10723EB3" w14:textId="10E500C0" w:rsidR="003F4974" w:rsidRPr="00D45FD7" w:rsidRDefault="009D61AF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Paula Jones (PJ)</w:t>
            </w:r>
          </w:p>
        </w:tc>
        <w:tc>
          <w:tcPr>
            <w:tcW w:w="6095" w:type="dxa"/>
          </w:tcPr>
          <w:p w14:paraId="09DC253C" w14:textId="7FE75E78" w:rsidR="003F4974" w:rsidRPr="00D45FD7" w:rsidRDefault="009D61AF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Executive Headteacher of Flourish Federation</w:t>
            </w:r>
          </w:p>
        </w:tc>
        <w:tc>
          <w:tcPr>
            <w:tcW w:w="1417" w:type="dxa"/>
          </w:tcPr>
          <w:p w14:paraId="5D8D17DB" w14:textId="1F69F8DF" w:rsidR="003F4974" w:rsidRPr="00E328E3" w:rsidRDefault="00285610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Apologies</w:t>
            </w:r>
          </w:p>
        </w:tc>
      </w:tr>
      <w:tr w:rsidR="003F4974" w14:paraId="603DC3D0" w14:textId="77777777" w:rsidTr="00E37780">
        <w:trPr>
          <w:cantSplit/>
          <w:trHeight w:val="351"/>
        </w:trPr>
        <w:tc>
          <w:tcPr>
            <w:tcW w:w="3545" w:type="dxa"/>
          </w:tcPr>
          <w:p w14:paraId="0BF0A509" w14:textId="3A283107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Matthew Reading</w:t>
            </w:r>
            <w:r>
              <w:rPr>
                <w:rFonts w:cs="Arial"/>
                <w:szCs w:val="24"/>
                <w:lang w:val="en-US"/>
              </w:rPr>
              <w:t xml:space="preserve"> (MR)</w:t>
            </w:r>
          </w:p>
        </w:tc>
        <w:tc>
          <w:tcPr>
            <w:tcW w:w="6095" w:type="dxa"/>
          </w:tcPr>
          <w:p w14:paraId="29F80AC9" w14:textId="0008D74B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Head of FAST (Family Assessment &amp; Safeg</w:t>
            </w:r>
            <w:r w:rsidR="008147A1">
              <w:rPr>
                <w:rFonts w:cs="Arial"/>
                <w:szCs w:val="24"/>
                <w:lang w:val="en-US"/>
              </w:rPr>
              <w:t xml:space="preserve">uarding </w:t>
            </w:r>
            <w:r w:rsidRPr="00D45FD7">
              <w:rPr>
                <w:rFonts w:cs="Arial"/>
                <w:szCs w:val="24"/>
                <w:lang w:val="en-US"/>
              </w:rPr>
              <w:t>Teams)</w:t>
            </w:r>
          </w:p>
        </w:tc>
        <w:tc>
          <w:tcPr>
            <w:tcW w:w="1417" w:type="dxa"/>
          </w:tcPr>
          <w:p w14:paraId="2BC2838F" w14:textId="2DA10CDF" w:rsidR="003F4974" w:rsidRPr="00E328E3" w:rsidRDefault="009D61AF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</w:tr>
      <w:tr w:rsidR="003F4974" w14:paraId="738B9AC5" w14:textId="77777777" w:rsidTr="00E37780">
        <w:trPr>
          <w:cantSplit/>
          <w:trHeight w:val="351"/>
        </w:trPr>
        <w:tc>
          <w:tcPr>
            <w:tcW w:w="3545" w:type="dxa"/>
          </w:tcPr>
          <w:p w14:paraId="3C8DEB9D" w14:textId="41A2EF24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James Stanbrooke</w:t>
            </w:r>
            <w:r>
              <w:rPr>
                <w:rFonts w:cs="Arial"/>
                <w:szCs w:val="24"/>
                <w:lang w:val="en-US"/>
              </w:rPr>
              <w:t xml:space="preserve"> (JS</w:t>
            </w:r>
            <w:r w:rsidR="009E58F3">
              <w:rPr>
                <w:rFonts w:cs="Arial"/>
                <w:szCs w:val="24"/>
                <w:lang w:val="en-US"/>
              </w:rPr>
              <w:t>t</w:t>
            </w:r>
            <w:r>
              <w:rPr>
                <w:rFonts w:cs="Arial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14:paraId="2B94B2D7" w14:textId="15C3994E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Head of Sheringham Woodfields</w:t>
            </w:r>
          </w:p>
        </w:tc>
        <w:tc>
          <w:tcPr>
            <w:tcW w:w="1417" w:type="dxa"/>
          </w:tcPr>
          <w:p w14:paraId="029D9C8E" w14:textId="7401E22E" w:rsidR="003F4974" w:rsidRPr="00E328E3" w:rsidRDefault="00285610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Apologies</w:t>
            </w:r>
          </w:p>
        </w:tc>
      </w:tr>
      <w:tr w:rsidR="003F4974" w14:paraId="7D3C9091" w14:textId="77777777" w:rsidTr="00E37780">
        <w:trPr>
          <w:cantSplit/>
          <w:trHeight w:val="351"/>
        </w:trPr>
        <w:tc>
          <w:tcPr>
            <w:tcW w:w="3545" w:type="dxa"/>
          </w:tcPr>
          <w:p w14:paraId="4DBD77B2" w14:textId="1393CE25" w:rsidR="003F4974" w:rsidRPr="00D45FD7" w:rsidRDefault="003F4974" w:rsidP="00A47908">
            <w:pPr>
              <w:rPr>
                <w:rFonts w:cs="Arial"/>
                <w:szCs w:val="24"/>
                <w:lang w:val="en-US"/>
              </w:rPr>
            </w:pPr>
            <w:r>
              <w:rPr>
                <w:bCs/>
                <w:lang w:val="en-US"/>
              </w:rPr>
              <w:t>Daniel Newbolt</w:t>
            </w:r>
            <w:r w:rsidR="00221CAA">
              <w:rPr>
                <w:bCs/>
                <w:lang w:val="en-US"/>
              </w:rPr>
              <w:t xml:space="preserve"> (DN)</w:t>
            </w:r>
          </w:p>
        </w:tc>
        <w:tc>
          <w:tcPr>
            <w:tcW w:w="6095" w:type="dxa"/>
          </w:tcPr>
          <w:p w14:paraId="78A5C971" w14:textId="56771B6C" w:rsidR="003F4974" w:rsidRPr="00D45FD7" w:rsidRDefault="003F4974" w:rsidP="003F4974">
            <w:pPr>
              <w:spacing w:line="276" w:lineRule="auto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lang w:val="en-US"/>
              </w:rPr>
              <w:t>Assistant Director, Children’s Social Care</w:t>
            </w:r>
          </w:p>
        </w:tc>
        <w:tc>
          <w:tcPr>
            <w:tcW w:w="1417" w:type="dxa"/>
          </w:tcPr>
          <w:p w14:paraId="0B2DF5D5" w14:textId="1EAF3093" w:rsidR="003F4974" w:rsidRPr="00E328E3" w:rsidRDefault="002D5B1B" w:rsidP="003F4974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</w:tr>
      <w:tr w:rsidR="003F4974" w14:paraId="777EA336" w14:textId="77777777" w:rsidTr="00E37780">
        <w:trPr>
          <w:cantSplit/>
          <w:trHeight w:val="351"/>
        </w:trPr>
        <w:tc>
          <w:tcPr>
            <w:tcW w:w="3545" w:type="dxa"/>
          </w:tcPr>
          <w:p w14:paraId="4A8A3D5D" w14:textId="1D287DD2" w:rsidR="003F4974" w:rsidRPr="00D45FD7" w:rsidRDefault="003F4974" w:rsidP="003F4974">
            <w:pPr>
              <w:pStyle w:val="Header"/>
              <w:rPr>
                <w:rFonts w:cs="Arial"/>
                <w:szCs w:val="24"/>
                <w:lang w:val="en-US"/>
              </w:rPr>
            </w:pPr>
            <w:r w:rsidRPr="009A769F">
              <w:rPr>
                <w:rFonts w:cs="Arial"/>
                <w:szCs w:val="24"/>
                <w:lang w:val="en-US"/>
              </w:rPr>
              <w:t>Jayne Buckingham (JB)</w:t>
            </w:r>
          </w:p>
        </w:tc>
        <w:tc>
          <w:tcPr>
            <w:tcW w:w="6095" w:type="dxa"/>
          </w:tcPr>
          <w:p w14:paraId="3460EB48" w14:textId="0AAC7315" w:rsidR="003F4974" w:rsidRPr="00D45FD7" w:rsidRDefault="003F4974" w:rsidP="003F4974">
            <w:pPr>
              <w:rPr>
                <w:rFonts w:cs="Arial"/>
                <w:szCs w:val="24"/>
                <w:lang w:val="en-US"/>
              </w:rPr>
            </w:pPr>
            <w:r w:rsidRPr="009A769F">
              <w:rPr>
                <w:rFonts w:cs="Arial"/>
                <w:szCs w:val="24"/>
                <w:lang w:eastAsia="en-GB"/>
              </w:rPr>
              <w:t>Children’s Service Acting Manager, The Hamlet</w:t>
            </w:r>
          </w:p>
        </w:tc>
        <w:tc>
          <w:tcPr>
            <w:tcW w:w="1417" w:type="dxa"/>
          </w:tcPr>
          <w:p w14:paraId="052F027A" w14:textId="4FC57273" w:rsidR="003F4974" w:rsidRPr="00E328E3" w:rsidRDefault="003F4123" w:rsidP="003F497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Apologies</w:t>
            </w:r>
          </w:p>
        </w:tc>
      </w:tr>
      <w:tr w:rsidR="003F4974" w14:paraId="7AEFC630" w14:textId="77777777" w:rsidTr="00E37780">
        <w:trPr>
          <w:cantSplit/>
          <w:trHeight w:val="435"/>
        </w:trPr>
        <w:tc>
          <w:tcPr>
            <w:tcW w:w="3545" w:type="dxa"/>
          </w:tcPr>
          <w:p w14:paraId="3E0D33DE" w14:textId="757B979F" w:rsidR="003F4974" w:rsidRPr="009A769F" w:rsidRDefault="003F4974" w:rsidP="003F4974">
            <w:pPr>
              <w:pStyle w:val="Head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Nick O’Brien (NO)</w:t>
            </w:r>
          </w:p>
        </w:tc>
        <w:tc>
          <w:tcPr>
            <w:tcW w:w="6095" w:type="dxa"/>
          </w:tcPr>
          <w:p w14:paraId="1B8BA351" w14:textId="17B8D1B3" w:rsidR="003F4974" w:rsidRPr="009A769F" w:rsidRDefault="003F4974" w:rsidP="003F4974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SENCO, Dereham Neatherd High School</w:t>
            </w:r>
          </w:p>
        </w:tc>
        <w:tc>
          <w:tcPr>
            <w:tcW w:w="1417" w:type="dxa"/>
          </w:tcPr>
          <w:p w14:paraId="570521D5" w14:textId="03EE9A37" w:rsidR="003F4974" w:rsidRPr="00E328E3" w:rsidRDefault="00BB40D4" w:rsidP="003F4974">
            <w:pPr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3F4974" w14:paraId="6EA1B4BE" w14:textId="77777777" w:rsidTr="00E37780">
        <w:trPr>
          <w:cantSplit/>
          <w:trHeight w:val="360"/>
        </w:trPr>
        <w:tc>
          <w:tcPr>
            <w:tcW w:w="3545" w:type="dxa"/>
          </w:tcPr>
          <w:p w14:paraId="0967D904" w14:textId="6C581421" w:rsidR="003F4974" w:rsidRDefault="003F4974" w:rsidP="003F4974">
            <w:pPr>
              <w:pStyle w:val="Head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Julie Woodhouse (JW)</w:t>
            </w:r>
          </w:p>
        </w:tc>
        <w:tc>
          <w:tcPr>
            <w:tcW w:w="6095" w:type="dxa"/>
          </w:tcPr>
          <w:p w14:paraId="6FFD2CF1" w14:textId="302B4F13" w:rsidR="003F4974" w:rsidRDefault="003F4974" w:rsidP="003F4974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val="en-US"/>
              </w:rPr>
              <w:t>St Helen’s Pre School</w:t>
            </w:r>
          </w:p>
        </w:tc>
        <w:tc>
          <w:tcPr>
            <w:tcW w:w="1417" w:type="dxa"/>
          </w:tcPr>
          <w:p w14:paraId="5EB2061F" w14:textId="27EBAF2D" w:rsidR="003F4974" w:rsidRPr="00E328E3" w:rsidRDefault="009D61AF" w:rsidP="003F4974">
            <w:pPr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3F4974" w14:paraId="5A27FEAA" w14:textId="77777777" w:rsidTr="00E37780">
        <w:trPr>
          <w:cantSplit/>
          <w:trHeight w:val="437"/>
        </w:trPr>
        <w:tc>
          <w:tcPr>
            <w:tcW w:w="3545" w:type="dxa"/>
          </w:tcPr>
          <w:p w14:paraId="504844DA" w14:textId="3213F3B8" w:rsidR="003F4974" w:rsidRPr="00D45FD7" w:rsidRDefault="003F4974" w:rsidP="003F4974">
            <w:pPr>
              <w:pStyle w:val="Header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color w:val="000000"/>
                <w:szCs w:val="24"/>
              </w:rPr>
              <w:t>Rebecca Neve</w:t>
            </w:r>
            <w:r>
              <w:rPr>
                <w:rFonts w:cs="Arial"/>
                <w:color w:val="000000"/>
                <w:szCs w:val="24"/>
              </w:rPr>
              <w:t xml:space="preserve"> (RN)</w:t>
            </w:r>
          </w:p>
        </w:tc>
        <w:tc>
          <w:tcPr>
            <w:tcW w:w="6095" w:type="dxa"/>
          </w:tcPr>
          <w:p w14:paraId="7F86514F" w14:textId="2300839F" w:rsidR="003F4974" w:rsidRPr="00D45FD7" w:rsidRDefault="003F4974" w:rsidP="003F4974">
            <w:pPr>
              <w:rPr>
                <w:rFonts w:cs="Arial"/>
                <w:i/>
                <w:iCs/>
                <w:szCs w:val="24"/>
                <w:lang w:val="en-US"/>
              </w:rPr>
            </w:pPr>
            <w:r w:rsidRPr="00D45FD7">
              <w:rPr>
                <w:rStyle w:val="Emphasis"/>
                <w:rFonts w:cs="Arial"/>
                <w:i w:val="0"/>
                <w:iCs w:val="0"/>
                <w:szCs w:val="24"/>
                <w:shd w:val="clear" w:color="auto" w:fill="FFFFFF"/>
              </w:rPr>
              <w:t>Penguin Pre school</w:t>
            </w:r>
          </w:p>
        </w:tc>
        <w:tc>
          <w:tcPr>
            <w:tcW w:w="1417" w:type="dxa"/>
          </w:tcPr>
          <w:p w14:paraId="5EEA360A" w14:textId="3017EE9B" w:rsidR="003F4974" w:rsidRPr="00E328E3" w:rsidRDefault="00285610" w:rsidP="003F497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Apologies</w:t>
            </w:r>
          </w:p>
        </w:tc>
      </w:tr>
      <w:tr w:rsidR="003F4974" w14:paraId="4F77CAE8" w14:textId="77777777" w:rsidTr="00E37780">
        <w:trPr>
          <w:cantSplit/>
          <w:trHeight w:val="429"/>
        </w:trPr>
        <w:tc>
          <w:tcPr>
            <w:tcW w:w="3545" w:type="dxa"/>
          </w:tcPr>
          <w:p w14:paraId="4B61A237" w14:textId="35CF61B9" w:rsidR="003F4974" w:rsidRPr="00D45FD7" w:rsidRDefault="003F4974" w:rsidP="003F4974">
            <w:pPr>
              <w:pStyle w:val="Header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 xml:space="preserve">Gemma Burton </w:t>
            </w:r>
            <w:r>
              <w:rPr>
                <w:rFonts w:cs="Arial"/>
                <w:szCs w:val="24"/>
                <w:lang w:val="en-US"/>
              </w:rPr>
              <w:t>(GB)</w:t>
            </w:r>
          </w:p>
        </w:tc>
        <w:tc>
          <w:tcPr>
            <w:tcW w:w="6095" w:type="dxa"/>
          </w:tcPr>
          <w:p w14:paraId="7B98E561" w14:textId="744C34AE" w:rsidR="003F4974" w:rsidRPr="00D45FD7" w:rsidRDefault="003F4974" w:rsidP="003F4974">
            <w:pPr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Deputy Head of Inclusive Learning and MINT, City College Norwich</w:t>
            </w:r>
          </w:p>
        </w:tc>
        <w:tc>
          <w:tcPr>
            <w:tcW w:w="1417" w:type="dxa"/>
          </w:tcPr>
          <w:p w14:paraId="33A4AC6E" w14:textId="5EB3918B" w:rsidR="003F4974" w:rsidRPr="00E328E3" w:rsidRDefault="009D61AF" w:rsidP="003F4974">
            <w:pPr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E14D87" w14:paraId="6E3055B0" w14:textId="77777777" w:rsidTr="00A06703">
        <w:trPr>
          <w:cantSplit/>
          <w:trHeight w:val="710"/>
        </w:trPr>
        <w:tc>
          <w:tcPr>
            <w:tcW w:w="3545" w:type="dxa"/>
          </w:tcPr>
          <w:p w14:paraId="362F088A" w14:textId="67AFA1C9" w:rsidR="00A06703" w:rsidRPr="00D45FD7" w:rsidRDefault="00E14D87" w:rsidP="00A06703">
            <w:pPr>
              <w:pStyle w:val="Header"/>
              <w:rPr>
                <w:rFonts w:cs="Arial"/>
                <w:color w:val="000000"/>
                <w:szCs w:val="24"/>
              </w:rPr>
            </w:pPr>
            <w:r w:rsidRPr="00F5564D">
              <w:rPr>
                <w:rFonts w:cs="Arial"/>
                <w:bCs/>
                <w:lang w:val="en-US"/>
              </w:rPr>
              <w:t>Clare Angell</w:t>
            </w:r>
            <w:r w:rsidR="00221CAA">
              <w:rPr>
                <w:rFonts w:cs="Arial"/>
                <w:bCs/>
                <w:lang w:val="en-US"/>
              </w:rPr>
              <w:t xml:space="preserve"> (CA)</w:t>
            </w:r>
          </w:p>
        </w:tc>
        <w:tc>
          <w:tcPr>
            <w:tcW w:w="6095" w:type="dxa"/>
          </w:tcPr>
          <w:p w14:paraId="45676F13" w14:textId="0D55CA06" w:rsidR="00A06703" w:rsidRPr="00D45FD7" w:rsidRDefault="00E14D87" w:rsidP="00A06703">
            <w:pPr>
              <w:rPr>
                <w:rStyle w:val="FootnoteReference"/>
                <w:rFonts w:cs="Arial"/>
                <w:szCs w:val="24"/>
                <w:bdr w:val="none" w:sz="0" w:space="0" w:color="auto" w:frame="1"/>
                <w:shd w:val="clear" w:color="auto" w:fill="FFFFFF"/>
              </w:rPr>
            </w:pPr>
            <w:r w:rsidRPr="00F5564D">
              <w:rPr>
                <w:rFonts w:cs="Arial"/>
                <w:szCs w:val="24"/>
                <w:lang w:val="en-US"/>
              </w:rPr>
              <w:t xml:space="preserve">Senior Manager for Children, Young People &amp; Maternity </w:t>
            </w:r>
            <w:r>
              <w:rPr>
                <w:rFonts w:cs="Arial"/>
              </w:rPr>
              <w:t>Norfolk</w:t>
            </w:r>
            <w:r w:rsidRPr="00F5564D">
              <w:rPr>
                <w:rFonts w:cs="Arial"/>
              </w:rPr>
              <w:t xml:space="preserve"> and Waveney CCG</w:t>
            </w:r>
          </w:p>
        </w:tc>
        <w:tc>
          <w:tcPr>
            <w:tcW w:w="1417" w:type="dxa"/>
          </w:tcPr>
          <w:p w14:paraId="2C1CF6AF" w14:textId="79C17295" w:rsidR="00A06703" w:rsidRPr="00E328E3" w:rsidRDefault="00E14D87" w:rsidP="00A06703">
            <w:pPr>
              <w:rPr>
                <w:bCs/>
                <w:lang w:val="en-US"/>
              </w:rPr>
            </w:pPr>
            <w:r>
              <w:rPr>
                <w:szCs w:val="24"/>
                <w:lang w:val="en-US"/>
              </w:rPr>
              <w:t>Apologies</w:t>
            </w:r>
          </w:p>
        </w:tc>
      </w:tr>
      <w:tr w:rsidR="00A06703" w14:paraId="63DD77EA" w14:textId="77777777" w:rsidTr="00A06703">
        <w:trPr>
          <w:cantSplit/>
          <w:trHeight w:val="370"/>
        </w:trPr>
        <w:tc>
          <w:tcPr>
            <w:tcW w:w="3545" w:type="dxa"/>
          </w:tcPr>
          <w:p w14:paraId="15E1FA12" w14:textId="0F1DDB72" w:rsidR="00A06703" w:rsidRPr="00F5564D" w:rsidRDefault="00A06703" w:rsidP="00A06703">
            <w:pPr>
              <w:pStyle w:val="Head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Roger Allen</w:t>
            </w:r>
            <w:r w:rsidR="00221CAA">
              <w:rPr>
                <w:rFonts w:cs="Arial"/>
                <w:bCs/>
                <w:lang w:val="en-US"/>
              </w:rPr>
              <w:t xml:space="preserve"> (RA)</w:t>
            </w:r>
          </w:p>
        </w:tc>
        <w:tc>
          <w:tcPr>
            <w:tcW w:w="6095" w:type="dxa"/>
          </w:tcPr>
          <w:p w14:paraId="19433F9F" w14:textId="6262A4C8" w:rsidR="00A06703" w:rsidRPr="00F5564D" w:rsidRDefault="00A06703" w:rsidP="00A06703">
            <w:pPr>
              <w:rPr>
                <w:rFonts w:cs="Arial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PfAL and Employment Service Manager</w:t>
            </w:r>
          </w:p>
        </w:tc>
        <w:tc>
          <w:tcPr>
            <w:tcW w:w="1417" w:type="dxa"/>
          </w:tcPr>
          <w:p w14:paraId="43EC8600" w14:textId="12DAADAF" w:rsidR="00A06703" w:rsidRDefault="00A06703" w:rsidP="00A06703">
            <w:pPr>
              <w:rPr>
                <w:szCs w:val="24"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E14D87" w14:paraId="0549A359" w14:textId="77777777" w:rsidTr="00E37780">
        <w:trPr>
          <w:cantSplit/>
          <w:trHeight w:val="354"/>
        </w:trPr>
        <w:tc>
          <w:tcPr>
            <w:tcW w:w="3545" w:type="dxa"/>
          </w:tcPr>
          <w:p w14:paraId="2755563B" w14:textId="6FD5F022" w:rsidR="00E14D87" w:rsidRPr="00D45FD7" w:rsidRDefault="00285610" w:rsidP="00E14D87">
            <w:pPr>
              <w:pStyle w:val="Head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Niamh Keane</w:t>
            </w:r>
            <w:r w:rsidR="00E14D87">
              <w:rPr>
                <w:rFonts w:cs="Arial"/>
                <w:szCs w:val="24"/>
                <w:lang w:val="en-US"/>
              </w:rPr>
              <w:t xml:space="preserve"> (</w:t>
            </w:r>
            <w:r>
              <w:rPr>
                <w:rFonts w:cs="Arial"/>
                <w:szCs w:val="24"/>
                <w:lang w:val="en-US"/>
              </w:rPr>
              <w:t>NK</w:t>
            </w:r>
            <w:r w:rsidR="00E14D87">
              <w:rPr>
                <w:rFonts w:cs="Arial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14:paraId="0FD9E3F6" w14:textId="2D2F525D" w:rsidR="00E14D87" w:rsidRPr="00D45FD7" w:rsidRDefault="00285610" w:rsidP="00E14D87">
            <w:pPr>
              <w:rPr>
                <w:rFonts w:cs="Arial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Interim </w:t>
            </w:r>
            <w:r w:rsidR="00E14D87">
              <w:rPr>
                <w:szCs w:val="24"/>
                <w:lang w:val="en-US"/>
              </w:rPr>
              <w:t>SENDIASS</w:t>
            </w:r>
            <w:r w:rsidR="00E14D87" w:rsidRPr="00941A0E">
              <w:rPr>
                <w:szCs w:val="24"/>
                <w:lang w:val="en-US"/>
              </w:rPr>
              <w:t xml:space="preserve"> Manager</w:t>
            </w:r>
          </w:p>
        </w:tc>
        <w:tc>
          <w:tcPr>
            <w:tcW w:w="1417" w:type="dxa"/>
          </w:tcPr>
          <w:p w14:paraId="350B15A1" w14:textId="6D26B75F" w:rsidR="00E14D87" w:rsidRPr="00E328E3" w:rsidRDefault="00E14D87" w:rsidP="00E14D87">
            <w:pPr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E14D87" w14:paraId="386E28F3" w14:textId="77777777" w:rsidTr="000D65E4">
        <w:trPr>
          <w:cantSplit/>
          <w:trHeight w:val="290"/>
        </w:trPr>
        <w:tc>
          <w:tcPr>
            <w:tcW w:w="3545" w:type="dxa"/>
          </w:tcPr>
          <w:p w14:paraId="729E64FF" w14:textId="3CE23A36" w:rsidR="00E14D87" w:rsidRPr="00D45FD7" w:rsidRDefault="00E14D87" w:rsidP="00E14D87">
            <w:pPr>
              <w:pStyle w:val="Header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Kelly Drew</w:t>
            </w:r>
            <w:r>
              <w:rPr>
                <w:rFonts w:cs="Arial"/>
                <w:szCs w:val="24"/>
                <w:lang w:val="en-US"/>
              </w:rPr>
              <w:t xml:space="preserve"> (KD)</w:t>
            </w:r>
          </w:p>
        </w:tc>
        <w:tc>
          <w:tcPr>
            <w:tcW w:w="6095" w:type="dxa"/>
          </w:tcPr>
          <w:p w14:paraId="419587EB" w14:textId="44568AB1" w:rsidR="00E14D87" w:rsidRPr="00D45FD7" w:rsidRDefault="00E14D87" w:rsidP="00E14D87">
            <w:pPr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Business &amp; Comms Coordinator SENDIASS</w:t>
            </w:r>
          </w:p>
        </w:tc>
        <w:tc>
          <w:tcPr>
            <w:tcW w:w="1417" w:type="dxa"/>
          </w:tcPr>
          <w:p w14:paraId="208C10D3" w14:textId="40D32028" w:rsidR="00E14D87" w:rsidRPr="00E328E3" w:rsidRDefault="00E14D87" w:rsidP="00E14D87">
            <w:pPr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  <w:tr w:rsidR="00E14D87" w14:paraId="0A703BDC" w14:textId="77777777" w:rsidTr="000D65E4">
        <w:trPr>
          <w:cantSplit/>
          <w:trHeight w:val="310"/>
        </w:trPr>
        <w:tc>
          <w:tcPr>
            <w:tcW w:w="3545" w:type="dxa"/>
          </w:tcPr>
          <w:p w14:paraId="00CE2DDF" w14:textId="4B9C9092" w:rsidR="00E14D87" w:rsidRPr="00D45FD7" w:rsidRDefault="00E14D87" w:rsidP="00A47908">
            <w:pPr>
              <w:pStyle w:val="Header"/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Belinda Coxall</w:t>
            </w:r>
            <w:r>
              <w:rPr>
                <w:rFonts w:cs="Arial"/>
                <w:szCs w:val="24"/>
                <w:lang w:val="en-US"/>
              </w:rPr>
              <w:t xml:space="preserve"> (BC)</w:t>
            </w:r>
          </w:p>
        </w:tc>
        <w:tc>
          <w:tcPr>
            <w:tcW w:w="6095" w:type="dxa"/>
          </w:tcPr>
          <w:p w14:paraId="00C26E5A" w14:textId="50630BDA" w:rsidR="00E14D87" w:rsidRPr="00D45FD7" w:rsidRDefault="00E14D87" w:rsidP="00A47908">
            <w:pPr>
              <w:rPr>
                <w:rFonts w:cs="Arial"/>
                <w:szCs w:val="24"/>
                <w:lang w:val="en-US"/>
              </w:rPr>
            </w:pPr>
            <w:r w:rsidRPr="00D45FD7">
              <w:rPr>
                <w:rFonts w:cs="Arial"/>
                <w:szCs w:val="24"/>
                <w:lang w:val="en-US"/>
              </w:rPr>
              <w:t>Business Support Officer</w:t>
            </w:r>
            <w:r>
              <w:rPr>
                <w:rFonts w:cs="Arial"/>
                <w:szCs w:val="24"/>
                <w:lang w:val="en-US"/>
              </w:rPr>
              <w:t xml:space="preserve"> SENDIASS</w:t>
            </w:r>
          </w:p>
        </w:tc>
        <w:tc>
          <w:tcPr>
            <w:tcW w:w="1417" w:type="dxa"/>
          </w:tcPr>
          <w:p w14:paraId="3E1017DD" w14:textId="2D89C4E1" w:rsidR="00E14D87" w:rsidRPr="00E328E3" w:rsidRDefault="00E14D87" w:rsidP="00E14D87">
            <w:pPr>
              <w:rPr>
                <w:bCs/>
                <w:lang w:val="en-US"/>
              </w:rPr>
            </w:pPr>
            <w:r w:rsidRPr="00E328E3">
              <w:rPr>
                <w:bCs/>
                <w:lang w:val="en-US"/>
              </w:rPr>
              <w:sym w:font="Symbol" w:char="F0D6"/>
            </w:r>
          </w:p>
        </w:tc>
      </w:tr>
    </w:tbl>
    <w:p w14:paraId="5376C823" w14:textId="77777777" w:rsidR="00BB40D4" w:rsidRDefault="006466A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3EA0" w14:paraId="5866879E" w14:textId="77777777" w:rsidTr="00936F67">
        <w:trPr>
          <w:trHeight w:val="29842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CEC854E" w14:textId="3958F5CC" w:rsidR="00DE49C2" w:rsidRPr="00126DA6" w:rsidRDefault="00C26105" w:rsidP="00833EA0">
            <w:pPr>
              <w:spacing w:line="240" w:lineRule="exact"/>
              <w:rPr>
                <w:b/>
                <w:bCs/>
                <w:szCs w:val="24"/>
                <w:lang w:val="en-US"/>
              </w:rPr>
            </w:pPr>
            <w:r>
              <w:lastRenderedPageBreak/>
              <w:br w:type="page"/>
            </w:r>
            <w:r w:rsidR="00DE49C2" w:rsidRPr="00126DA6">
              <w:rPr>
                <w:b/>
                <w:bCs/>
                <w:szCs w:val="24"/>
                <w:lang w:val="en-US"/>
              </w:rPr>
              <w:t>Introduction</w:t>
            </w:r>
          </w:p>
          <w:p w14:paraId="2312050B" w14:textId="77777777" w:rsidR="00DE49C2" w:rsidRDefault="00DE49C2" w:rsidP="00833EA0">
            <w:pPr>
              <w:spacing w:line="240" w:lineRule="exact"/>
              <w:rPr>
                <w:lang w:val="en-US"/>
              </w:rPr>
            </w:pPr>
          </w:p>
          <w:p w14:paraId="019B1DC3" w14:textId="38C2C526" w:rsidR="00833EA0" w:rsidRDefault="008648EB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Everyone introduced themselves and apol</w:t>
            </w:r>
            <w:r w:rsidR="00833EA0">
              <w:rPr>
                <w:lang w:val="en-US"/>
              </w:rPr>
              <w:t xml:space="preserve">ogies </w:t>
            </w:r>
            <w:r w:rsidR="000C346D">
              <w:rPr>
                <w:lang w:val="en-US"/>
              </w:rPr>
              <w:t xml:space="preserve">were </w:t>
            </w:r>
            <w:r w:rsidR="00833EA0">
              <w:rPr>
                <w:lang w:val="en-US"/>
              </w:rPr>
              <w:t>received from JS, LG, PJ, JST, JB, RN and CA.</w:t>
            </w:r>
          </w:p>
          <w:p w14:paraId="1A8BED40" w14:textId="7A9F3665" w:rsidR="00833EA0" w:rsidRDefault="00833EA0" w:rsidP="00833EA0">
            <w:pPr>
              <w:spacing w:line="240" w:lineRule="exact"/>
              <w:rPr>
                <w:lang w:val="en-US"/>
              </w:rPr>
            </w:pPr>
          </w:p>
          <w:p w14:paraId="0D33F6C1" w14:textId="2B9C0731" w:rsidR="00F854B5" w:rsidRDefault="00015D11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MG explained that at the last Steering Group it was agreed to change the name from Norfolk SEND Partnership to Norfolk SENDIASS in line with other SENDIASS</w:t>
            </w:r>
            <w:r w:rsidR="00700843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around the country</w:t>
            </w:r>
            <w:r w:rsidR="00B76891">
              <w:rPr>
                <w:lang w:val="en-US"/>
              </w:rPr>
              <w:t>.  T</w:t>
            </w:r>
            <w:r>
              <w:rPr>
                <w:lang w:val="en-US"/>
              </w:rPr>
              <w:t xml:space="preserve">he logo was also </w:t>
            </w:r>
            <w:r w:rsidR="00E8278C">
              <w:rPr>
                <w:lang w:val="en-US"/>
              </w:rPr>
              <w:t xml:space="preserve">redesigned </w:t>
            </w:r>
            <w:r>
              <w:rPr>
                <w:lang w:val="en-US"/>
              </w:rPr>
              <w:t xml:space="preserve">and </w:t>
            </w:r>
            <w:r w:rsidR="00B76891">
              <w:rPr>
                <w:lang w:val="en-US"/>
              </w:rPr>
              <w:t xml:space="preserve">both changes were </w:t>
            </w:r>
            <w:r>
              <w:rPr>
                <w:lang w:val="en-US"/>
              </w:rPr>
              <w:t>agreed</w:t>
            </w:r>
            <w:r w:rsidR="00B76891">
              <w:rPr>
                <w:lang w:val="en-US"/>
              </w:rPr>
              <w:t xml:space="preserve"> by the group</w:t>
            </w:r>
            <w:r>
              <w:rPr>
                <w:lang w:val="en-US"/>
              </w:rPr>
              <w:t xml:space="preserve"> at th</w:t>
            </w:r>
            <w:r w:rsidR="00380211">
              <w:rPr>
                <w:lang w:val="en-US"/>
              </w:rPr>
              <w:t>at</w:t>
            </w:r>
            <w:r>
              <w:rPr>
                <w:lang w:val="en-US"/>
              </w:rPr>
              <w:t xml:space="preserve"> meeting</w:t>
            </w:r>
            <w:r w:rsidR="00F854B5">
              <w:rPr>
                <w:lang w:val="en-US"/>
              </w:rPr>
              <w:t xml:space="preserve">.  </w:t>
            </w:r>
          </w:p>
          <w:p w14:paraId="1CE263B6" w14:textId="77777777" w:rsidR="00380211" w:rsidRDefault="00380211" w:rsidP="00833EA0">
            <w:pPr>
              <w:spacing w:line="240" w:lineRule="exact"/>
              <w:rPr>
                <w:lang w:val="en-US"/>
              </w:rPr>
            </w:pPr>
          </w:p>
          <w:p w14:paraId="48938104" w14:textId="5CB0A2B1" w:rsidR="00F854B5" w:rsidRDefault="00891E80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Norfolk SEN N</w:t>
            </w:r>
            <w:r w:rsidR="007D1980">
              <w:rPr>
                <w:lang w:val="en-US"/>
              </w:rPr>
              <w:t xml:space="preserve">etwork </w:t>
            </w:r>
            <w:r w:rsidR="00380211">
              <w:rPr>
                <w:lang w:val="en-US"/>
              </w:rPr>
              <w:t xml:space="preserve">have </w:t>
            </w:r>
            <w:r>
              <w:rPr>
                <w:lang w:val="en-US"/>
              </w:rPr>
              <w:t xml:space="preserve">expressed concerns about the similarity </w:t>
            </w:r>
            <w:r w:rsidR="00F854B5">
              <w:rPr>
                <w:lang w:val="en-US"/>
              </w:rPr>
              <w:t xml:space="preserve">of Norfolk SENDIASS design </w:t>
            </w:r>
            <w:r>
              <w:rPr>
                <w:lang w:val="en-US"/>
              </w:rPr>
              <w:t xml:space="preserve">to their logo and </w:t>
            </w:r>
            <w:r w:rsidR="00F854B5">
              <w:rPr>
                <w:lang w:val="en-US"/>
              </w:rPr>
              <w:t xml:space="preserve">this exceptional meeting has been </w:t>
            </w:r>
            <w:r w:rsidR="00B76891">
              <w:rPr>
                <w:lang w:val="en-US"/>
              </w:rPr>
              <w:t>called to discuss the situation.</w:t>
            </w:r>
          </w:p>
          <w:p w14:paraId="541125DF" w14:textId="3B4FD43E" w:rsidR="008648EB" w:rsidRDefault="008648EB" w:rsidP="00833EA0">
            <w:pPr>
              <w:spacing w:line="240" w:lineRule="exact"/>
              <w:rPr>
                <w:lang w:val="en-US"/>
              </w:rPr>
            </w:pPr>
          </w:p>
          <w:p w14:paraId="7CC4E272" w14:textId="77777777" w:rsidR="00F854B5" w:rsidRDefault="00700843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MG explained that </w:t>
            </w:r>
            <w:r w:rsidR="00891E80">
              <w:rPr>
                <w:lang w:val="en-US"/>
              </w:rPr>
              <w:t>NK wo</w:t>
            </w:r>
            <w:r w:rsidR="007D1980">
              <w:rPr>
                <w:lang w:val="en-US"/>
              </w:rPr>
              <w:t>ul</w:t>
            </w:r>
            <w:r w:rsidR="00F854B5">
              <w:rPr>
                <w:lang w:val="en-US"/>
              </w:rPr>
              <w:t>d</w:t>
            </w:r>
            <w:r w:rsidR="00891E80">
              <w:rPr>
                <w:lang w:val="en-US"/>
              </w:rPr>
              <w:t xml:space="preserve"> clarify </w:t>
            </w:r>
            <w:r w:rsidR="007D1980">
              <w:rPr>
                <w:lang w:val="en-US"/>
              </w:rPr>
              <w:t xml:space="preserve">how </w:t>
            </w:r>
            <w:r w:rsidR="00E36C80">
              <w:rPr>
                <w:lang w:val="en-US"/>
              </w:rPr>
              <w:t xml:space="preserve">Norfolk SENDIASS </w:t>
            </w:r>
            <w:r w:rsidR="007D1980">
              <w:rPr>
                <w:lang w:val="en-US"/>
              </w:rPr>
              <w:t xml:space="preserve">came </w:t>
            </w:r>
            <w:r>
              <w:rPr>
                <w:lang w:val="en-US"/>
              </w:rPr>
              <w:t>to the decision for the log</w:t>
            </w:r>
            <w:r w:rsidR="007D1980">
              <w:rPr>
                <w:lang w:val="en-US"/>
              </w:rPr>
              <w:t xml:space="preserve">o, the process followed and </w:t>
            </w:r>
            <w:r w:rsidR="00AD710F">
              <w:rPr>
                <w:lang w:val="en-US"/>
              </w:rPr>
              <w:t>a</w:t>
            </w:r>
            <w:r w:rsidR="007D1980">
              <w:rPr>
                <w:lang w:val="en-US"/>
              </w:rPr>
              <w:t>ddress the concerns raised by Norfolk SEN Network.</w:t>
            </w:r>
            <w:r w:rsidR="00891E80">
              <w:rPr>
                <w:lang w:val="en-US"/>
              </w:rPr>
              <w:t xml:space="preserve"> </w:t>
            </w:r>
            <w:r w:rsidR="00E36C80">
              <w:rPr>
                <w:lang w:val="en-US"/>
              </w:rPr>
              <w:t xml:space="preserve">  </w:t>
            </w:r>
          </w:p>
          <w:p w14:paraId="5B3816CD" w14:textId="77777777" w:rsidR="00F854B5" w:rsidRDefault="00F854B5" w:rsidP="00833EA0">
            <w:pPr>
              <w:spacing w:line="240" w:lineRule="exact"/>
              <w:rPr>
                <w:lang w:val="en-US"/>
              </w:rPr>
            </w:pPr>
          </w:p>
          <w:p w14:paraId="0A3AB75F" w14:textId="3B35F484" w:rsidR="00DE49C2" w:rsidRPr="00FA59E7" w:rsidRDefault="007D1980" w:rsidP="00833EA0">
            <w:pPr>
              <w:spacing w:line="240" w:lineRule="exac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</w:t>
            </w:r>
            <w:r w:rsidR="004777E4">
              <w:rPr>
                <w:lang w:val="en-US"/>
              </w:rPr>
              <w:t>fter</w:t>
            </w:r>
            <w:r>
              <w:rPr>
                <w:lang w:val="en-US"/>
              </w:rPr>
              <w:t xml:space="preserve"> the presentation a decision on </w:t>
            </w:r>
            <w:r w:rsidR="005343AA">
              <w:rPr>
                <w:lang w:val="en-US"/>
              </w:rPr>
              <w:t xml:space="preserve">how </w:t>
            </w:r>
            <w:r>
              <w:rPr>
                <w:lang w:val="en-US"/>
              </w:rPr>
              <w:t xml:space="preserve">to resolve the </w:t>
            </w:r>
            <w:r w:rsidR="00380211">
              <w:rPr>
                <w:lang w:val="en-US"/>
              </w:rPr>
              <w:t>logo issue</w:t>
            </w:r>
            <w:r w:rsidR="005343AA">
              <w:rPr>
                <w:lang w:val="en-US"/>
              </w:rPr>
              <w:t xml:space="preserve"> needed to be reached by the Steering Group to help Norfolk SENDIASS move forward.</w:t>
            </w:r>
          </w:p>
          <w:p w14:paraId="3A6E6DD6" w14:textId="77777777" w:rsidR="00126DA6" w:rsidRDefault="00126DA6" w:rsidP="00833EA0">
            <w:pPr>
              <w:spacing w:line="240" w:lineRule="exact"/>
              <w:rPr>
                <w:b/>
                <w:bCs/>
                <w:sz w:val="28"/>
                <w:szCs w:val="28"/>
                <w:lang w:val="en-US"/>
              </w:rPr>
            </w:pPr>
          </w:p>
          <w:p w14:paraId="75144933" w14:textId="413E166F" w:rsidR="004777E4" w:rsidRPr="00126DA6" w:rsidRDefault="00126DA6" w:rsidP="00833EA0">
            <w:pPr>
              <w:spacing w:line="240" w:lineRule="exact"/>
              <w:rPr>
                <w:b/>
                <w:bCs/>
                <w:szCs w:val="24"/>
                <w:lang w:val="en-US"/>
              </w:rPr>
            </w:pPr>
            <w:r w:rsidRPr="00126DA6">
              <w:rPr>
                <w:b/>
                <w:bCs/>
                <w:szCs w:val="24"/>
                <w:lang w:val="en-US"/>
              </w:rPr>
              <w:t xml:space="preserve">SENDIASS </w:t>
            </w:r>
            <w:r w:rsidR="004777E4" w:rsidRPr="00126DA6">
              <w:rPr>
                <w:b/>
                <w:bCs/>
                <w:szCs w:val="24"/>
                <w:lang w:val="en-US"/>
              </w:rPr>
              <w:t>Presentatio</w:t>
            </w:r>
            <w:r w:rsidR="00874A15" w:rsidRPr="00126DA6">
              <w:rPr>
                <w:b/>
                <w:bCs/>
                <w:szCs w:val="24"/>
                <w:lang w:val="en-US"/>
              </w:rPr>
              <w:t>n</w:t>
            </w:r>
          </w:p>
          <w:p w14:paraId="327804CB" w14:textId="77777777" w:rsidR="00DE49C2" w:rsidRDefault="00DE49C2" w:rsidP="00833EA0">
            <w:pPr>
              <w:spacing w:line="240" w:lineRule="exact"/>
              <w:rPr>
                <w:lang w:val="en-US"/>
              </w:rPr>
            </w:pPr>
          </w:p>
          <w:p w14:paraId="07F723B8" w14:textId="6D88C62E" w:rsidR="00E02ECC" w:rsidRDefault="00E02ECC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NK thanked everyone fo</w:t>
            </w:r>
            <w:r w:rsidR="007D1980">
              <w:rPr>
                <w:lang w:val="en-US"/>
              </w:rPr>
              <w:t>r attending the meeting</w:t>
            </w:r>
            <w:r w:rsidR="00F854B5">
              <w:rPr>
                <w:lang w:val="en-US"/>
              </w:rPr>
              <w:t xml:space="preserve"> </w:t>
            </w:r>
            <w:r w:rsidR="00380211">
              <w:rPr>
                <w:lang w:val="en-US"/>
              </w:rPr>
              <w:t xml:space="preserve">and set out the </w:t>
            </w:r>
            <w:r w:rsidR="00143619">
              <w:rPr>
                <w:lang w:val="en-US"/>
              </w:rPr>
              <w:t>following: -</w:t>
            </w:r>
          </w:p>
          <w:p w14:paraId="5DEB1584" w14:textId="71DAAD04" w:rsidR="00DE49C2" w:rsidRDefault="00DE49C2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D4852E2" w14:textId="375AFCD3" w:rsidR="00616F08" w:rsidRPr="006D32EC" w:rsidRDefault="00DE49C2" w:rsidP="00C26105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lang w:val="en-US"/>
              </w:rPr>
            </w:pPr>
            <w:r w:rsidRPr="006D32EC">
              <w:rPr>
                <w:lang w:val="en-US"/>
              </w:rPr>
              <w:t xml:space="preserve">Norfolk SENDIASS is committed to working in co-production with </w:t>
            </w:r>
            <w:r w:rsidR="00616F08" w:rsidRPr="006D32EC">
              <w:rPr>
                <w:lang w:val="en-US"/>
              </w:rPr>
              <w:t>members of the Youth Forum</w:t>
            </w:r>
            <w:r w:rsidR="00296F7D">
              <w:rPr>
                <w:lang w:val="en-US"/>
              </w:rPr>
              <w:t xml:space="preserve"> and a member of the Youth Forum</w:t>
            </w:r>
            <w:r w:rsidR="00F81963">
              <w:rPr>
                <w:lang w:val="en-US"/>
              </w:rPr>
              <w:t xml:space="preserve"> </w:t>
            </w:r>
            <w:r w:rsidR="00296F7D">
              <w:rPr>
                <w:lang w:val="en-US"/>
              </w:rPr>
              <w:t>designed the logo.</w:t>
            </w:r>
          </w:p>
          <w:p w14:paraId="4C816274" w14:textId="1AAACFD7" w:rsidR="00616F08" w:rsidRDefault="00616F08" w:rsidP="00833EA0">
            <w:pPr>
              <w:spacing w:line="240" w:lineRule="exact"/>
              <w:rPr>
                <w:lang w:val="en-US"/>
              </w:rPr>
            </w:pPr>
          </w:p>
          <w:p w14:paraId="25F41A76" w14:textId="0436F65B" w:rsidR="00616F08" w:rsidRPr="006D32EC" w:rsidRDefault="00296F7D" w:rsidP="00C26105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NK confirmed for clarity</w:t>
            </w:r>
            <w:r w:rsidR="00E8278C">
              <w:rPr>
                <w:lang w:val="en-US"/>
              </w:rPr>
              <w:t xml:space="preserve"> that</w:t>
            </w:r>
            <w:r>
              <w:rPr>
                <w:lang w:val="en-US"/>
              </w:rPr>
              <w:t xml:space="preserve"> the logo discussed at the Steering Group meeting o</w:t>
            </w:r>
            <w:r w:rsidR="00DE49C2" w:rsidRPr="006D32EC">
              <w:rPr>
                <w:lang w:val="en-US"/>
              </w:rPr>
              <w:t xml:space="preserve">n </w:t>
            </w:r>
            <w:r w:rsidR="00616F08" w:rsidRPr="006D32EC">
              <w:rPr>
                <w:lang w:val="en-US"/>
              </w:rPr>
              <w:t>24</w:t>
            </w:r>
            <w:r w:rsidR="00616F08" w:rsidRPr="006D32EC">
              <w:rPr>
                <w:vertAlign w:val="superscript"/>
                <w:lang w:val="en-US"/>
              </w:rPr>
              <w:t>th</w:t>
            </w:r>
            <w:r w:rsidR="00616F08" w:rsidRPr="006D32EC">
              <w:rPr>
                <w:lang w:val="en-US"/>
              </w:rPr>
              <w:t xml:space="preserve"> February 2021 </w:t>
            </w:r>
            <w:r>
              <w:rPr>
                <w:lang w:val="en-US"/>
              </w:rPr>
              <w:t>by Bridget Robinson was</w:t>
            </w:r>
            <w:r w:rsidR="00E8278C">
              <w:rPr>
                <w:lang w:val="en-US"/>
              </w:rPr>
              <w:t xml:space="preserve"> </w:t>
            </w:r>
            <w:r w:rsidR="00616F08" w:rsidRPr="006D32EC">
              <w:rPr>
                <w:lang w:val="en-US"/>
              </w:rPr>
              <w:t xml:space="preserve">the Youth Forum logo and not the </w:t>
            </w:r>
            <w:r w:rsidR="00E8278C">
              <w:rPr>
                <w:lang w:val="en-US"/>
              </w:rPr>
              <w:t xml:space="preserve">Norfolk </w:t>
            </w:r>
            <w:r w:rsidR="00616F08" w:rsidRPr="006D32EC">
              <w:rPr>
                <w:lang w:val="en-US"/>
              </w:rPr>
              <w:t>SENDIASS logo</w:t>
            </w:r>
            <w:r w:rsidR="00126DA6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11B2A29E" w14:textId="0D1554CE" w:rsidR="00616F08" w:rsidRDefault="00616F08" w:rsidP="00833EA0">
            <w:pPr>
              <w:spacing w:line="240" w:lineRule="exact"/>
              <w:rPr>
                <w:lang w:val="en-US"/>
              </w:rPr>
            </w:pPr>
          </w:p>
          <w:p w14:paraId="37C27207" w14:textId="0D75345D" w:rsidR="00616F08" w:rsidRPr="004777E4" w:rsidRDefault="00DE49C2" w:rsidP="006217D5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lang w:val="en-US"/>
              </w:rPr>
            </w:pPr>
            <w:r w:rsidRPr="004777E4">
              <w:rPr>
                <w:lang w:val="en-US"/>
              </w:rPr>
              <w:t>T</w:t>
            </w:r>
            <w:r w:rsidR="00616F08" w:rsidRPr="004777E4">
              <w:rPr>
                <w:lang w:val="en-US"/>
              </w:rPr>
              <w:t xml:space="preserve">he </w:t>
            </w:r>
            <w:r w:rsidR="00296F7D" w:rsidRPr="004777E4">
              <w:rPr>
                <w:lang w:val="en-US"/>
              </w:rPr>
              <w:t xml:space="preserve">SENDIASS team discussed the </w:t>
            </w:r>
            <w:r w:rsidR="00616F08" w:rsidRPr="004777E4">
              <w:rPr>
                <w:lang w:val="en-US"/>
              </w:rPr>
              <w:t xml:space="preserve">rebranding </w:t>
            </w:r>
            <w:r w:rsidR="00296F7D" w:rsidRPr="004777E4">
              <w:rPr>
                <w:lang w:val="en-US"/>
              </w:rPr>
              <w:t xml:space="preserve">of the name and logo as </w:t>
            </w:r>
            <w:r w:rsidR="004777E4" w:rsidRPr="004777E4">
              <w:rPr>
                <w:lang w:val="en-US"/>
              </w:rPr>
              <w:t xml:space="preserve">part of </w:t>
            </w:r>
            <w:r w:rsidR="00296F7D" w:rsidRPr="004777E4">
              <w:rPr>
                <w:lang w:val="en-US"/>
              </w:rPr>
              <w:t xml:space="preserve">a website review at </w:t>
            </w:r>
            <w:r w:rsidR="00616F08" w:rsidRPr="004777E4">
              <w:rPr>
                <w:lang w:val="en-US"/>
              </w:rPr>
              <w:t>a team meeting on 15</w:t>
            </w:r>
            <w:r w:rsidR="00616F08" w:rsidRPr="004777E4">
              <w:rPr>
                <w:vertAlign w:val="superscript"/>
                <w:lang w:val="en-US"/>
              </w:rPr>
              <w:t>th</w:t>
            </w:r>
            <w:r w:rsidR="00616F08" w:rsidRPr="004777E4">
              <w:rPr>
                <w:lang w:val="en-US"/>
              </w:rPr>
              <w:t xml:space="preserve"> April</w:t>
            </w:r>
            <w:r w:rsidR="00E02ECC" w:rsidRPr="004777E4">
              <w:rPr>
                <w:lang w:val="en-US"/>
              </w:rPr>
              <w:t xml:space="preserve"> 2021</w:t>
            </w:r>
            <w:r w:rsidR="00296F7D" w:rsidRPr="004777E4">
              <w:rPr>
                <w:lang w:val="en-US"/>
              </w:rPr>
              <w:t xml:space="preserve">.  It was agreed to change the name and redesign the logo and </w:t>
            </w:r>
            <w:r w:rsidR="005343AA">
              <w:rPr>
                <w:lang w:val="en-US"/>
              </w:rPr>
              <w:t xml:space="preserve">for the </w:t>
            </w:r>
            <w:r w:rsidR="00296F7D" w:rsidRPr="004777E4">
              <w:rPr>
                <w:lang w:val="en-US"/>
              </w:rPr>
              <w:t>Youth Forum to submit</w:t>
            </w:r>
            <w:r w:rsidR="005343AA">
              <w:rPr>
                <w:lang w:val="en-US"/>
              </w:rPr>
              <w:t xml:space="preserve"> logo</w:t>
            </w:r>
            <w:r w:rsidR="00296F7D" w:rsidRPr="004777E4">
              <w:rPr>
                <w:lang w:val="en-US"/>
              </w:rPr>
              <w:t xml:space="preserve"> designs after the previous SENDIASS Manager had approval from AT.</w:t>
            </w:r>
          </w:p>
          <w:p w14:paraId="11E57A08" w14:textId="77777777" w:rsidR="00296F7D" w:rsidRPr="00296F7D" w:rsidRDefault="00296F7D" w:rsidP="00296F7D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2B6C78CD" w14:textId="523040F6" w:rsidR="00DE49C2" w:rsidRDefault="00296F7D" w:rsidP="001661BC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lang w:val="en-US"/>
              </w:rPr>
            </w:pPr>
            <w:r w:rsidRPr="005343AA">
              <w:rPr>
                <w:lang w:val="en-US"/>
              </w:rPr>
              <w:t>On 23</w:t>
            </w:r>
            <w:r w:rsidRPr="005343AA">
              <w:rPr>
                <w:vertAlign w:val="superscript"/>
                <w:lang w:val="en-US"/>
              </w:rPr>
              <w:t>rd</w:t>
            </w:r>
            <w:r w:rsidRPr="005343AA">
              <w:rPr>
                <w:lang w:val="en-US"/>
              </w:rPr>
              <w:t xml:space="preserve"> June 2021 t</w:t>
            </w:r>
            <w:r w:rsidR="00616F08" w:rsidRPr="005343AA">
              <w:rPr>
                <w:lang w:val="en-US"/>
              </w:rPr>
              <w:t xml:space="preserve">he </w:t>
            </w:r>
            <w:r w:rsidRPr="005343AA">
              <w:rPr>
                <w:lang w:val="en-US"/>
              </w:rPr>
              <w:t xml:space="preserve">first discussion on the </w:t>
            </w:r>
            <w:r w:rsidR="00616F08" w:rsidRPr="005343AA">
              <w:rPr>
                <w:lang w:val="en-US"/>
              </w:rPr>
              <w:t>rebranding was</w:t>
            </w:r>
            <w:r w:rsidRPr="005343AA">
              <w:rPr>
                <w:lang w:val="en-US"/>
              </w:rPr>
              <w:t xml:space="preserve"> </w:t>
            </w:r>
            <w:r w:rsidR="00616F08" w:rsidRPr="005343AA">
              <w:rPr>
                <w:lang w:val="en-US"/>
              </w:rPr>
              <w:t xml:space="preserve">discussed </w:t>
            </w:r>
            <w:r w:rsidR="00F854B5" w:rsidRPr="005343AA">
              <w:rPr>
                <w:lang w:val="en-US"/>
              </w:rPr>
              <w:t>with</w:t>
            </w:r>
            <w:r w:rsidRPr="005343AA">
              <w:rPr>
                <w:lang w:val="en-US"/>
              </w:rPr>
              <w:t xml:space="preserve"> </w:t>
            </w:r>
            <w:r w:rsidR="00616F08" w:rsidRPr="005343AA">
              <w:rPr>
                <w:lang w:val="en-US"/>
              </w:rPr>
              <w:t xml:space="preserve">the Steering Group and </w:t>
            </w:r>
            <w:r w:rsidR="005343AA" w:rsidRPr="005343AA">
              <w:rPr>
                <w:lang w:val="en-US"/>
              </w:rPr>
              <w:t xml:space="preserve">the </w:t>
            </w:r>
            <w:r w:rsidR="00616F08" w:rsidRPr="005343AA">
              <w:rPr>
                <w:lang w:val="en-US"/>
              </w:rPr>
              <w:t xml:space="preserve">Youth Forum were consulted and asked to </w:t>
            </w:r>
            <w:r w:rsidR="00E8278C" w:rsidRPr="005343AA">
              <w:rPr>
                <w:lang w:val="en-US"/>
              </w:rPr>
              <w:t xml:space="preserve">send in </w:t>
            </w:r>
            <w:r w:rsidR="005343AA" w:rsidRPr="005343AA">
              <w:rPr>
                <w:lang w:val="en-US"/>
              </w:rPr>
              <w:t xml:space="preserve">logo </w:t>
            </w:r>
            <w:r w:rsidR="005343AA">
              <w:rPr>
                <w:lang w:val="en-US"/>
              </w:rPr>
              <w:t>designs.</w:t>
            </w:r>
          </w:p>
          <w:p w14:paraId="45847183" w14:textId="77777777" w:rsidR="005343AA" w:rsidRPr="005343AA" w:rsidRDefault="005343AA" w:rsidP="005343AA">
            <w:pPr>
              <w:pStyle w:val="ListParagraph"/>
              <w:rPr>
                <w:lang w:val="en-US"/>
              </w:rPr>
            </w:pPr>
          </w:p>
          <w:p w14:paraId="43318D03" w14:textId="5FB22F01" w:rsidR="00B76891" w:rsidRDefault="00DE49C2" w:rsidP="00DE49C2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lang w:val="en-US"/>
              </w:rPr>
            </w:pPr>
            <w:r w:rsidRPr="006D32EC">
              <w:rPr>
                <w:lang w:val="en-US"/>
              </w:rPr>
              <w:t xml:space="preserve">Two logos </w:t>
            </w:r>
            <w:r w:rsidR="00E02ECC">
              <w:rPr>
                <w:lang w:val="en-US"/>
              </w:rPr>
              <w:t xml:space="preserve">were </w:t>
            </w:r>
            <w:r w:rsidRPr="006D32EC">
              <w:rPr>
                <w:lang w:val="en-US"/>
              </w:rPr>
              <w:t>submit</w:t>
            </w:r>
            <w:r w:rsidR="00E8278C">
              <w:rPr>
                <w:lang w:val="en-US"/>
              </w:rPr>
              <w:t>t</w:t>
            </w:r>
            <w:r w:rsidRPr="006D32EC">
              <w:rPr>
                <w:lang w:val="en-US"/>
              </w:rPr>
              <w:t xml:space="preserve">ed </w:t>
            </w:r>
            <w:r w:rsidR="005343AA">
              <w:rPr>
                <w:lang w:val="en-US"/>
              </w:rPr>
              <w:t>by</w:t>
            </w:r>
            <w:r w:rsidR="00B76891">
              <w:rPr>
                <w:lang w:val="en-US"/>
              </w:rPr>
              <w:t xml:space="preserve"> the Youth Forum </w:t>
            </w:r>
            <w:r w:rsidRPr="006D32EC">
              <w:rPr>
                <w:lang w:val="en-US"/>
              </w:rPr>
              <w:t>and th</w:t>
            </w:r>
            <w:r w:rsidR="00E02ECC">
              <w:rPr>
                <w:lang w:val="en-US"/>
              </w:rPr>
              <w:t xml:space="preserve">e preferred logo was chosen </w:t>
            </w:r>
            <w:r w:rsidR="00B767BA">
              <w:rPr>
                <w:lang w:val="en-US"/>
              </w:rPr>
              <w:t xml:space="preserve">by the </w:t>
            </w:r>
            <w:r w:rsidR="004777E4">
              <w:rPr>
                <w:lang w:val="en-US"/>
              </w:rPr>
              <w:t>SENDIASS t</w:t>
            </w:r>
            <w:r w:rsidR="00B767BA">
              <w:rPr>
                <w:lang w:val="en-US"/>
              </w:rPr>
              <w:t xml:space="preserve">eam </w:t>
            </w:r>
            <w:r w:rsidRPr="006D32EC">
              <w:rPr>
                <w:lang w:val="en-US"/>
              </w:rPr>
              <w:t>on 30</w:t>
            </w:r>
            <w:r w:rsidRPr="006D32EC">
              <w:rPr>
                <w:vertAlign w:val="superscript"/>
                <w:lang w:val="en-US"/>
              </w:rPr>
              <w:t>th</w:t>
            </w:r>
            <w:r w:rsidRPr="006D32EC">
              <w:rPr>
                <w:lang w:val="en-US"/>
              </w:rPr>
              <w:t xml:space="preserve"> July 2021</w:t>
            </w:r>
            <w:r w:rsidR="00B767BA">
              <w:rPr>
                <w:lang w:val="en-US"/>
              </w:rPr>
              <w:t xml:space="preserve">.  The young person submitted a design with a written explanation </w:t>
            </w:r>
            <w:r w:rsidR="00E8278C">
              <w:rPr>
                <w:lang w:val="en-US"/>
              </w:rPr>
              <w:t>of how the design was crea</w:t>
            </w:r>
            <w:r w:rsidR="00126DA6">
              <w:rPr>
                <w:lang w:val="en-US"/>
              </w:rPr>
              <w:t>ted.</w:t>
            </w:r>
            <w:r w:rsidR="00E8278C">
              <w:rPr>
                <w:lang w:val="en-US"/>
              </w:rPr>
              <w:t xml:space="preserve"> </w:t>
            </w:r>
            <w:r w:rsidR="003A0BD3">
              <w:rPr>
                <w:lang w:val="en-US"/>
              </w:rPr>
              <w:t xml:space="preserve">  </w:t>
            </w:r>
          </w:p>
          <w:p w14:paraId="5EA50CD5" w14:textId="77777777" w:rsidR="00B76891" w:rsidRPr="00B76891" w:rsidRDefault="00B76891" w:rsidP="00B76891">
            <w:pPr>
              <w:pStyle w:val="ListParagraph"/>
              <w:rPr>
                <w:lang w:val="en-US"/>
              </w:rPr>
            </w:pPr>
          </w:p>
          <w:p w14:paraId="34468F69" w14:textId="034624E1" w:rsidR="00E8278C" w:rsidRDefault="003A0BD3" w:rsidP="00DE49C2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lang w:val="en-US"/>
              </w:rPr>
            </w:pPr>
            <w:r w:rsidRPr="00C108EB">
              <w:rPr>
                <w:lang w:val="en-US"/>
              </w:rPr>
              <w:t>The Young Perso</w:t>
            </w:r>
            <w:r w:rsidR="005343AA">
              <w:rPr>
                <w:lang w:val="en-US"/>
              </w:rPr>
              <w:t>n is aware</w:t>
            </w:r>
            <w:r w:rsidRPr="00C108EB">
              <w:rPr>
                <w:lang w:val="en-US"/>
              </w:rPr>
              <w:t xml:space="preserve"> of</w:t>
            </w:r>
            <w:r w:rsidR="005343AA">
              <w:rPr>
                <w:lang w:val="en-US"/>
              </w:rPr>
              <w:t xml:space="preserve"> the</w:t>
            </w:r>
            <w:r w:rsidRPr="00C108EB">
              <w:rPr>
                <w:lang w:val="en-US"/>
              </w:rPr>
              <w:t xml:space="preserve"> logo </w:t>
            </w:r>
            <w:r w:rsidR="005343AA">
              <w:rPr>
                <w:lang w:val="en-US"/>
              </w:rPr>
              <w:t xml:space="preserve">issues </w:t>
            </w:r>
            <w:r w:rsidRPr="00C108EB">
              <w:rPr>
                <w:lang w:val="en-US"/>
              </w:rPr>
              <w:t>and are clear</w:t>
            </w:r>
            <w:r w:rsidR="005343AA">
              <w:rPr>
                <w:lang w:val="en-US"/>
              </w:rPr>
              <w:t xml:space="preserve"> </w:t>
            </w:r>
            <w:r w:rsidRPr="00C108EB">
              <w:rPr>
                <w:lang w:val="en-US"/>
              </w:rPr>
              <w:t>they did not copy any logo</w:t>
            </w:r>
            <w:r w:rsidR="00874A15">
              <w:rPr>
                <w:lang w:val="en-US"/>
              </w:rPr>
              <w:t>s</w:t>
            </w:r>
            <w:r w:rsidR="00AD710F">
              <w:rPr>
                <w:lang w:val="en-US"/>
              </w:rPr>
              <w:t>.  Bridge</w:t>
            </w:r>
            <w:r w:rsidRPr="00C108EB">
              <w:rPr>
                <w:lang w:val="en-US"/>
              </w:rPr>
              <w:t xml:space="preserve">t </w:t>
            </w:r>
            <w:r w:rsidR="00AD710F">
              <w:rPr>
                <w:lang w:val="en-US"/>
              </w:rPr>
              <w:t xml:space="preserve">Robinson </w:t>
            </w:r>
            <w:r w:rsidRPr="00C108EB">
              <w:rPr>
                <w:lang w:val="en-US"/>
              </w:rPr>
              <w:t>is in contact with the Young Person to offer support</w:t>
            </w:r>
            <w:r w:rsidR="00AD710F">
              <w:rPr>
                <w:lang w:val="en-US"/>
              </w:rPr>
              <w:t>.</w:t>
            </w:r>
          </w:p>
          <w:p w14:paraId="11F8864A" w14:textId="77777777" w:rsidR="00E8278C" w:rsidRPr="00E8278C" w:rsidRDefault="00E8278C" w:rsidP="00E8278C">
            <w:pPr>
              <w:pStyle w:val="ListParagraph"/>
              <w:rPr>
                <w:lang w:val="en-US"/>
              </w:rPr>
            </w:pPr>
          </w:p>
          <w:p w14:paraId="0D02EC4C" w14:textId="4ED7F2B5" w:rsidR="003A0BD3" w:rsidRPr="00737277" w:rsidRDefault="00E8278C" w:rsidP="003A0BD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On 29</w:t>
            </w:r>
            <w:r w:rsidRPr="00E8278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2021 </w:t>
            </w:r>
            <w:r w:rsidR="00AD710F">
              <w:rPr>
                <w:lang w:val="en-US"/>
              </w:rPr>
              <w:t xml:space="preserve">at </w:t>
            </w:r>
            <w:r>
              <w:rPr>
                <w:lang w:val="en-US"/>
              </w:rPr>
              <w:t xml:space="preserve">the Steering Group </w:t>
            </w:r>
            <w:r w:rsidR="003A0BD3">
              <w:rPr>
                <w:lang w:val="en-US"/>
              </w:rPr>
              <w:t>the rebranding was discussed</w:t>
            </w:r>
            <w:r>
              <w:rPr>
                <w:lang w:val="en-US"/>
              </w:rPr>
              <w:t xml:space="preserve"> and at this point SENDIASS moved forward with </w:t>
            </w:r>
            <w:r w:rsidR="00380211">
              <w:rPr>
                <w:lang w:val="en-US"/>
              </w:rPr>
              <w:t>making the changes</w:t>
            </w:r>
            <w:r>
              <w:rPr>
                <w:lang w:val="en-US"/>
              </w:rPr>
              <w:t xml:space="preserve">.  </w:t>
            </w:r>
            <w:r w:rsidR="003A0BD3" w:rsidRPr="00737277">
              <w:rPr>
                <w:lang w:val="en-US"/>
              </w:rPr>
              <w:t xml:space="preserve">The logo design was lifted in its present format by KD and </w:t>
            </w:r>
            <w:r w:rsidR="003A0BD3">
              <w:rPr>
                <w:lang w:val="en-US"/>
              </w:rPr>
              <w:t>the colour</w:t>
            </w:r>
            <w:r w:rsidR="00380211">
              <w:rPr>
                <w:lang w:val="en-US"/>
              </w:rPr>
              <w:t>s were</w:t>
            </w:r>
            <w:r w:rsidR="003A0BD3">
              <w:rPr>
                <w:lang w:val="en-US"/>
              </w:rPr>
              <w:t xml:space="preserve"> changed to fit in with </w:t>
            </w:r>
            <w:r w:rsidR="00380211">
              <w:rPr>
                <w:lang w:val="en-US"/>
              </w:rPr>
              <w:t>the SENDIASS</w:t>
            </w:r>
            <w:r w:rsidR="003A0BD3">
              <w:rPr>
                <w:lang w:val="en-US"/>
              </w:rPr>
              <w:t xml:space="preserve"> booklets and website</w:t>
            </w:r>
            <w:r w:rsidR="00AD710F">
              <w:rPr>
                <w:lang w:val="en-US"/>
              </w:rPr>
              <w:t>.  KD consulted</w:t>
            </w:r>
            <w:r w:rsidR="003A0BD3" w:rsidRPr="00737277">
              <w:rPr>
                <w:lang w:val="en-US"/>
              </w:rPr>
              <w:t xml:space="preserve"> </w:t>
            </w:r>
            <w:r w:rsidR="003A0BD3">
              <w:rPr>
                <w:lang w:val="en-US"/>
              </w:rPr>
              <w:t xml:space="preserve">Kristina Fox, </w:t>
            </w:r>
            <w:r w:rsidR="003A0BD3" w:rsidRPr="00737277">
              <w:rPr>
                <w:lang w:val="en-US"/>
              </w:rPr>
              <w:t>Local Authority Communications Team</w:t>
            </w:r>
            <w:r w:rsidR="00AD710F">
              <w:rPr>
                <w:lang w:val="en-US"/>
              </w:rPr>
              <w:t xml:space="preserve"> on the design and colour</w:t>
            </w:r>
            <w:r w:rsidR="00380211">
              <w:rPr>
                <w:lang w:val="en-US"/>
              </w:rPr>
              <w:t>s.</w:t>
            </w:r>
          </w:p>
          <w:p w14:paraId="6C72BC03" w14:textId="77777777" w:rsidR="003A0BD3" w:rsidRDefault="003A0BD3" w:rsidP="003A0BD3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33F0AC1C" w14:textId="69858866" w:rsidR="00B76891" w:rsidRDefault="003A0BD3" w:rsidP="003A0BD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lang w:val="en-US"/>
              </w:rPr>
            </w:pPr>
            <w:r w:rsidRPr="00C108EB">
              <w:rPr>
                <w:lang w:val="en-US"/>
              </w:rPr>
              <w:t xml:space="preserve">An objection was received </w:t>
            </w:r>
            <w:r>
              <w:rPr>
                <w:lang w:val="en-US"/>
              </w:rPr>
              <w:t xml:space="preserve">via email </w:t>
            </w:r>
            <w:r w:rsidRPr="00C108EB">
              <w:rPr>
                <w:lang w:val="en-US"/>
              </w:rPr>
              <w:t>from Norfolk SEN Network about the design of the logo</w:t>
            </w:r>
            <w:r w:rsidR="00B76891">
              <w:rPr>
                <w:lang w:val="en-US"/>
              </w:rPr>
              <w:t xml:space="preserve"> as they had not attended the meeti</w:t>
            </w:r>
            <w:r w:rsidR="005343AA">
              <w:rPr>
                <w:lang w:val="en-US"/>
              </w:rPr>
              <w:t>ng in September.</w:t>
            </w:r>
            <w:r w:rsidR="00AD710F">
              <w:rPr>
                <w:lang w:val="en-US"/>
              </w:rPr>
              <w:t xml:space="preserve">  </w:t>
            </w:r>
          </w:p>
          <w:p w14:paraId="3307756E" w14:textId="77777777" w:rsidR="00B76891" w:rsidRPr="00B76891" w:rsidRDefault="00B76891" w:rsidP="00B76891">
            <w:pPr>
              <w:pStyle w:val="ListParagraph"/>
              <w:rPr>
                <w:lang w:val="en-US"/>
              </w:rPr>
            </w:pPr>
          </w:p>
          <w:p w14:paraId="527590D1" w14:textId="2D12112C" w:rsidR="003A0BD3" w:rsidRPr="005343AA" w:rsidRDefault="00AD710F" w:rsidP="00213E2A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lang w:val="en-US"/>
              </w:rPr>
            </w:pPr>
            <w:r w:rsidRPr="005343AA">
              <w:rPr>
                <w:lang w:val="en-US"/>
              </w:rPr>
              <w:t>A</w:t>
            </w:r>
            <w:r w:rsidR="003A0BD3" w:rsidRPr="005343AA">
              <w:rPr>
                <w:lang w:val="en-US"/>
              </w:rPr>
              <w:t xml:space="preserve"> meeting took place with SEN Network and Norfolk County Council </w:t>
            </w:r>
            <w:r w:rsidR="00380211" w:rsidRPr="005343AA">
              <w:rPr>
                <w:lang w:val="en-US"/>
              </w:rPr>
              <w:t>and</w:t>
            </w:r>
            <w:r w:rsidR="003A0BD3" w:rsidRPr="005343AA">
              <w:rPr>
                <w:lang w:val="en-US"/>
              </w:rPr>
              <w:t xml:space="preserve"> no resolution</w:t>
            </w:r>
            <w:r w:rsidR="00380211" w:rsidRPr="005343AA">
              <w:rPr>
                <w:lang w:val="en-US"/>
              </w:rPr>
              <w:t xml:space="preserve"> was reached.</w:t>
            </w:r>
          </w:p>
          <w:p w14:paraId="682EC652" w14:textId="657B2EB3" w:rsidR="00F20857" w:rsidRDefault="00F20857" w:rsidP="003A0BD3">
            <w:pPr>
              <w:spacing w:line="240" w:lineRule="exact"/>
              <w:rPr>
                <w:lang w:val="en-US"/>
              </w:rPr>
            </w:pPr>
          </w:p>
          <w:p w14:paraId="1AA693EE" w14:textId="77777777" w:rsidR="00380211" w:rsidRDefault="00380211" w:rsidP="00886026">
            <w:pPr>
              <w:spacing w:line="240" w:lineRule="exact"/>
              <w:rPr>
                <w:b/>
                <w:bCs/>
                <w:sz w:val="28"/>
                <w:szCs w:val="28"/>
                <w:lang w:val="en-US"/>
              </w:rPr>
            </w:pPr>
          </w:p>
          <w:p w14:paraId="54E8F457" w14:textId="548C04F2" w:rsidR="00886026" w:rsidRPr="00126DA6" w:rsidRDefault="00874A15" w:rsidP="00886026">
            <w:pPr>
              <w:spacing w:line="240" w:lineRule="exact"/>
              <w:rPr>
                <w:szCs w:val="24"/>
                <w:lang w:val="en-US"/>
              </w:rPr>
            </w:pPr>
            <w:r w:rsidRPr="00126DA6">
              <w:rPr>
                <w:b/>
                <w:bCs/>
                <w:szCs w:val="24"/>
                <w:lang w:val="en-US"/>
              </w:rPr>
              <w:t>Norfolk SENDIASS’ current position</w:t>
            </w:r>
          </w:p>
          <w:p w14:paraId="6B1476F3" w14:textId="0B242CE9" w:rsidR="00886026" w:rsidRDefault="00886026" w:rsidP="00886026">
            <w:pPr>
              <w:spacing w:line="240" w:lineRule="exact"/>
              <w:rPr>
                <w:lang w:val="en-US"/>
              </w:rPr>
            </w:pPr>
          </w:p>
          <w:p w14:paraId="05DB9807" w14:textId="0A11F0EC" w:rsidR="00886026" w:rsidRDefault="00886026" w:rsidP="00886026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lang w:val="en-US"/>
              </w:rPr>
            </w:pPr>
            <w:r w:rsidRPr="00886026">
              <w:rPr>
                <w:lang w:val="en-US"/>
              </w:rPr>
              <w:t>Norfolk SENDIASS sought the design of the logo in the spirit of co-production with a young person</w:t>
            </w:r>
            <w:r w:rsidR="00380211">
              <w:rPr>
                <w:lang w:val="en-US"/>
              </w:rPr>
              <w:t>.</w:t>
            </w:r>
          </w:p>
          <w:p w14:paraId="642BFE66" w14:textId="77777777" w:rsidR="00AD710F" w:rsidRPr="00886026" w:rsidRDefault="00AD710F" w:rsidP="00AD710F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546D8541" w14:textId="77777777" w:rsidR="005343AA" w:rsidRDefault="005343AA" w:rsidP="005343AA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089DED8D" w14:textId="77777777" w:rsidR="005343AA" w:rsidRPr="005343AA" w:rsidRDefault="005343AA" w:rsidP="005343AA">
            <w:pPr>
              <w:pStyle w:val="ListParagraph"/>
              <w:rPr>
                <w:lang w:val="en-US"/>
              </w:rPr>
            </w:pPr>
          </w:p>
          <w:p w14:paraId="469F6383" w14:textId="6D5441CF" w:rsidR="00AD710F" w:rsidRPr="00B76891" w:rsidRDefault="00886026" w:rsidP="009559FF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lang w:val="en-US"/>
              </w:rPr>
            </w:pPr>
            <w:r w:rsidRPr="00B76891">
              <w:rPr>
                <w:lang w:val="en-US"/>
              </w:rPr>
              <w:t xml:space="preserve">The </w:t>
            </w:r>
            <w:r w:rsidR="00874A15" w:rsidRPr="00B76891">
              <w:rPr>
                <w:lang w:val="en-US"/>
              </w:rPr>
              <w:t>y</w:t>
            </w:r>
            <w:r w:rsidRPr="00B76891">
              <w:rPr>
                <w:lang w:val="en-US"/>
              </w:rPr>
              <w:t>oung person is a member of our Youth Forum and is a strong advocate for SENDIASS having used the service</w:t>
            </w:r>
            <w:r w:rsidR="00380211">
              <w:rPr>
                <w:lang w:val="en-US"/>
              </w:rPr>
              <w:t>.</w:t>
            </w:r>
          </w:p>
          <w:p w14:paraId="46FF2E48" w14:textId="77777777" w:rsidR="00AD710F" w:rsidRPr="00AD710F" w:rsidRDefault="00AD710F" w:rsidP="00AD710F">
            <w:pPr>
              <w:spacing w:line="240" w:lineRule="exact"/>
              <w:rPr>
                <w:lang w:val="en-US"/>
              </w:rPr>
            </w:pPr>
          </w:p>
          <w:p w14:paraId="6C1B5BB3" w14:textId="57CE59F7" w:rsidR="00886026" w:rsidRDefault="00886026" w:rsidP="00886026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lang w:val="en-US"/>
              </w:rPr>
            </w:pPr>
            <w:r w:rsidRPr="00886026">
              <w:rPr>
                <w:lang w:val="en-US"/>
              </w:rPr>
              <w:t>Not using the logo undermines our commitment to the principles of co-production</w:t>
            </w:r>
            <w:r w:rsidR="00380211">
              <w:rPr>
                <w:lang w:val="en-US"/>
              </w:rPr>
              <w:t>.</w:t>
            </w:r>
          </w:p>
          <w:p w14:paraId="602EFF9E" w14:textId="77777777" w:rsidR="00AD710F" w:rsidRPr="00AD710F" w:rsidRDefault="00AD710F" w:rsidP="00AD710F">
            <w:pPr>
              <w:spacing w:line="240" w:lineRule="exact"/>
              <w:rPr>
                <w:lang w:val="en-US"/>
              </w:rPr>
            </w:pPr>
          </w:p>
          <w:p w14:paraId="1652DE3A" w14:textId="0B04F241" w:rsidR="00886026" w:rsidRDefault="00886026" w:rsidP="00886026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lang w:val="en-US"/>
              </w:rPr>
            </w:pPr>
            <w:r w:rsidRPr="00886026">
              <w:rPr>
                <w:lang w:val="en-US"/>
              </w:rPr>
              <w:t>Not using the logo will have a detrimental impact on the young person</w:t>
            </w:r>
            <w:r w:rsidR="00380211">
              <w:rPr>
                <w:lang w:val="en-US"/>
              </w:rPr>
              <w:t>.</w:t>
            </w:r>
          </w:p>
          <w:p w14:paraId="18CF04E8" w14:textId="77777777" w:rsidR="00AD710F" w:rsidRPr="00AD710F" w:rsidRDefault="00AD710F" w:rsidP="00AD710F">
            <w:pPr>
              <w:pStyle w:val="ListParagraph"/>
              <w:rPr>
                <w:lang w:val="en-US"/>
              </w:rPr>
            </w:pPr>
          </w:p>
          <w:p w14:paraId="05559871" w14:textId="2956DA23" w:rsidR="00886026" w:rsidRPr="00886026" w:rsidRDefault="00126DA6" w:rsidP="00886026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There will be additional </w:t>
            </w:r>
            <w:r w:rsidR="00874A15">
              <w:rPr>
                <w:lang w:val="en-US"/>
              </w:rPr>
              <w:t>c</w:t>
            </w:r>
            <w:r w:rsidR="00886026" w:rsidRPr="00886026">
              <w:rPr>
                <w:lang w:val="en-US"/>
              </w:rPr>
              <w:t>ost</w:t>
            </w:r>
            <w:r w:rsidR="00B76891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832A90">
              <w:rPr>
                <w:lang w:val="en-US"/>
              </w:rPr>
              <w:t>due to any delays/changes to the logo design.</w:t>
            </w:r>
          </w:p>
          <w:p w14:paraId="74B609B7" w14:textId="069FB2A9" w:rsidR="00C26105" w:rsidRDefault="00C26105" w:rsidP="00DE49C2">
            <w:pPr>
              <w:spacing w:line="240" w:lineRule="exact"/>
              <w:rPr>
                <w:lang w:val="en-US"/>
              </w:rPr>
            </w:pPr>
          </w:p>
          <w:p w14:paraId="6130A57E" w14:textId="14E945BC" w:rsidR="00886026" w:rsidRDefault="00886026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NK </w:t>
            </w:r>
            <w:r w:rsidR="00AD710F">
              <w:rPr>
                <w:lang w:val="en-US"/>
              </w:rPr>
              <w:t>shared</w:t>
            </w:r>
            <w:r>
              <w:rPr>
                <w:lang w:val="en-US"/>
              </w:rPr>
              <w:t xml:space="preserve"> a slide </w:t>
            </w:r>
            <w:r w:rsidR="00832A90">
              <w:rPr>
                <w:lang w:val="en-US"/>
              </w:rPr>
              <w:t>of</w:t>
            </w:r>
            <w:r w:rsidR="002203F6">
              <w:rPr>
                <w:lang w:val="en-US"/>
              </w:rPr>
              <w:t xml:space="preserve"> a </w:t>
            </w:r>
            <w:r>
              <w:rPr>
                <w:lang w:val="en-US"/>
              </w:rPr>
              <w:t>selection of SENDIASS logos to illustrate similarities</w:t>
            </w:r>
            <w:r w:rsidR="00163471">
              <w:rPr>
                <w:lang w:val="en-US"/>
              </w:rPr>
              <w:t xml:space="preserve"> </w:t>
            </w:r>
            <w:r w:rsidR="00832A90">
              <w:rPr>
                <w:lang w:val="en-US"/>
              </w:rPr>
              <w:t xml:space="preserve">of logos </w:t>
            </w:r>
            <w:r w:rsidR="00B76891">
              <w:rPr>
                <w:lang w:val="en-US"/>
              </w:rPr>
              <w:t xml:space="preserve">which have </w:t>
            </w:r>
            <w:r w:rsidR="002203F6">
              <w:rPr>
                <w:lang w:val="en-US"/>
              </w:rPr>
              <w:t xml:space="preserve">a theme of </w:t>
            </w:r>
            <w:r w:rsidR="00163471">
              <w:rPr>
                <w:lang w:val="en-US"/>
              </w:rPr>
              <w:t>t</w:t>
            </w:r>
            <w:r>
              <w:rPr>
                <w:lang w:val="en-US"/>
              </w:rPr>
              <w:t>hree figures and hands</w:t>
            </w:r>
            <w:r w:rsidR="00FB693A">
              <w:rPr>
                <w:lang w:val="en-US"/>
              </w:rPr>
              <w:t>.</w:t>
            </w:r>
          </w:p>
          <w:p w14:paraId="2BF232F1" w14:textId="0598FFC0" w:rsidR="00886026" w:rsidRDefault="00886026" w:rsidP="00833EA0">
            <w:pPr>
              <w:spacing w:line="240" w:lineRule="exact"/>
              <w:rPr>
                <w:lang w:val="en-US"/>
              </w:rPr>
            </w:pPr>
          </w:p>
          <w:p w14:paraId="59982511" w14:textId="16F0A16F" w:rsidR="00886026" w:rsidRDefault="00886026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NK</w:t>
            </w:r>
            <w:r w:rsidR="00AD710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handed over to the members of the Steering Group for </w:t>
            </w:r>
            <w:r w:rsidR="00936F67">
              <w:rPr>
                <w:lang w:val="en-US"/>
              </w:rPr>
              <w:t xml:space="preserve">their </w:t>
            </w:r>
            <w:r w:rsidR="00163471">
              <w:rPr>
                <w:lang w:val="en-US"/>
              </w:rPr>
              <w:t>comments.</w:t>
            </w:r>
          </w:p>
          <w:p w14:paraId="753FA170" w14:textId="25214A63" w:rsidR="00FA59E7" w:rsidRDefault="00FA59E7" w:rsidP="00833EA0">
            <w:pPr>
              <w:spacing w:line="240" w:lineRule="exact"/>
              <w:rPr>
                <w:lang w:val="en-US"/>
              </w:rPr>
            </w:pPr>
          </w:p>
          <w:p w14:paraId="092F85D2" w14:textId="52071DCD" w:rsidR="00FA59E7" w:rsidRPr="005343AA" w:rsidRDefault="00FA59E7" w:rsidP="00833EA0">
            <w:pPr>
              <w:spacing w:line="240" w:lineRule="exact"/>
              <w:rPr>
                <w:b/>
                <w:bCs/>
                <w:szCs w:val="24"/>
                <w:lang w:val="en-US"/>
              </w:rPr>
            </w:pPr>
            <w:r w:rsidRPr="005343AA">
              <w:rPr>
                <w:b/>
                <w:bCs/>
                <w:szCs w:val="24"/>
                <w:lang w:val="en-US"/>
              </w:rPr>
              <w:t>Norfolk SEN Network</w:t>
            </w:r>
            <w:r w:rsidR="00874A15" w:rsidRPr="005343AA">
              <w:rPr>
                <w:b/>
                <w:bCs/>
                <w:szCs w:val="24"/>
                <w:lang w:val="en-US"/>
              </w:rPr>
              <w:t>’s</w:t>
            </w:r>
            <w:r w:rsidRPr="005343AA">
              <w:rPr>
                <w:b/>
                <w:bCs/>
                <w:szCs w:val="24"/>
                <w:lang w:val="en-US"/>
              </w:rPr>
              <w:t xml:space="preserve"> response</w:t>
            </w:r>
          </w:p>
          <w:p w14:paraId="1BF4881F" w14:textId="0F16DF63" w:rsidR="00163471" w:rsidRDefault="00163471" w:rsidP="00833EA0">
            <w:pPr>
              <w:spacing w:line="240" w:lineRule="exact"/>
              <w:rPr>
                <w:lang w:val="en-US"/>
              </w:rPr>
            </w:pPr>
          </w:p>
          <w:p w14:paraId="7B848F6F" w14:textId="3FA60FE4" w:rsidR="00163471" w:rsidRDefault="00163471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The main responses were from the four members of Norfolk SEN Network </w:t>
            </w:r>
            <w:r w:rsidR="00832A90">
              <w:rPr>
                <w:lang w:val="en-US"/>
              </w:rPr>
              <w:t xml:space="preserve">as </w:t>
            </w:r>
            <w:r w:rsidR="00143619">
              <w:rPr>
                <w:lang w:val="en-US"/>
              </w:rPr>
              <w:t>follows: -</w:t>
            </w:r>
          </w:p>
          <w:p w14:paraId="114D7118" w14:textId="62F8572B" w:rsidR="00886026" w:rsidRDefault="00886026" w:rsidP="00833EA0">
            <w:pPr>
              <w:spacing w:line="240" w:lineRule="exact"/>
              <w:rPr>
                <w:lang w:val="en-US"/>
              </w:rPr>
            </w:pPr>
          </w:p>
          <w:p w14:paraId="29C97014" w14:textId="7C7F4B62" w:rsidR="00E12C59" w:rsidRPr="00644C9E" w:rsidRDefault="00FB693A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644C9E">
              <w:rPr>
                <w:lang w:val="en-US"/>
              </w:rPr>
              <w:t>C</w:t>
            </w:r>
            <w:r w:rsidR="00E12C59" w:rsidRPr="00644C9E">
              <w:rPr>
                <w:lang w:val="en-US"/>
              </w:rPr>
              <w:t>larifica</w:t>
            </w:r>
            <w:r w:rsidR="00716E95" w:rsidRPr="00644C9E">
              <w:rPr>
                <w:lang w:val="en-US"/>
              </w:rPr>
              <w:t xml:space="preserve">tion </w:t>
            </w:r>
            <w:r w:rsidRPr="00644C9E">
              <w:rPr>
                <w:lang w:val="en-US"/>
              </w:rPr>
              <w:t xml:space="preserve">requested </w:t>
            </w:r>
            <w:r w:rsidR="00716E95" w:rsidRPr="00644C9E">
              <w:rPr>
                <w:lang w:val="en-US"/>
              </w:rPr>
              <w:t>on</w:t>
            </w:r>
            <w:r w:rsidR="005B6F7C" w:rsidRPr="00644C9E">
              <w:rPr>
                <w:lang w:val="en-US"/>
              </w:rPr>
              <w:t xml:space="preserve"> how many people </w:t>
            </w:r>
            <w:r w:rsidR="001B38E5" w:rsidRPr="00644C9E">
              <w:rPr>
                <w:lang w:val="en-US"/>
              </w:rPr>
              <w:t xml:space="preserve">were </w:t>
            </w:r>
            <w:r w:rsidR="005B6F7C" w:rsidRPr="00644C9E">
              <w:rPr>
                <w:lang w:val="en-US"/>
              </w:rPr>
              <w:t xml:space="preserve">asked to design the logo </w:t>
            </w:r>
            <w:r w:rsidR="00716E95" w:rsidRPr="00644C9E">
              <w:rPr>
                <w:lang w:val="en-US"/>
              </w:rPr>
              <w:t>from</w:t>
            </w:r>
            <w:r w:rsidR="005B6F7C" w:rsidRPr="00644C9E">
              <w:rPr>
                <w:lang w:val="en-US"/>
              </w:rPr>
              <w:t xml:space="preserve"> the Youth Forum</w:t>
            </w:r>
            <w:r w:rsidR="00716E95" w:rsidRPr="00644C9E">
              <w:rPr>
                <w:lang w:val="en-US"/>
              </w:rPr>
              <w:t xml:space="preserve">. NK </w:t>
            </w:r>
            <w:r w:rsidR="005B6F7C" w:rsidRPr="00644C9E">
              <w:rPr>
                <w:lang w:val="en-US"/>
              </w:rPr>
              <w:t>confirmed it was open to everyone and there were two entries submitted.</w:t>
            </w:r>
          </w:p>
          <w:p w14:paraId="7B69167A" w14:textId="4BF81DBF" w:rsidR="00DE49C2" w:rsidRDefault="00DE49C2" w:rsidP="00644C9E">
            <w:pPr>
              <w:spacing w:line="240" w:lineRule="exact"/>
              <w:ind w:firstLine="70"/>
              <w:rPr>
                <w:lang w:val="en-US"/>
              </w:rPr>
            </w:pPr>
          </w:p>
          <w:p w14:paraId="6BF61689" w14:textId="3427013F" w:rsidR="005B6F7C" w:rsidRPr="00644C9E" w:rsidRDefault="00FB693A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644C9E">
              <w:rPr>
                <w:lang w:val="en-US"/>
              </w:rPr>
              <w:t>It was felt</w:t>
            </w:r>
            <w:r w:rsidR="005B6F7C" w:rsidRPr="00644C9E">
              <w:rPr>
                <w:lang w:val="en-US"/>
              </w:rPr>
              <w:t xml:space="preserve"> due process </w:t>
            </w:r>
            <w:r w:rsidRPr="00644C9E">
              <w:rPr>
                <w:lang w:val="en-US"/>
              </w:rPr>
              <w:t xml:space="preserve">had not been </w:t>
            </w:r>
            <w:r w:rsidR="005B6F7C" w:rsidRPr="00644C9E">
              <w:rPr>
                <w:lang w:val="en-US"/>
              </w:rPr>
              <w:t>carried out to check there were no similar designs being used.</w:t>
            </w:r>
            <w:r w:rsidR="00E12C59" w:rsidRPr="00644C9E">
              <w:rPr>
                <w:lang w:val="en-US"/>
              </w:rPr>
              <w:t xml:space="preserve"> </w:t>
            </w:r>
            <w:r w:rsidR="00C66AAC">
              <w:rPr>
                <w:lang w:val="en-US"/>
              </w:rPr>
              <w:t xml:space="preserve"> One of the designs submitted included a rainbow and was rejected due to similarities with the NHS and LGBT but the other logo with similarities to</w:t>
            </w:r>
            <w:r w:rsidR="00DC0C07">
              <w:rPr>
                <w:lang w:val="en-US"/>
              </w:rPr>
              <w:t xml:space="preserve"> </w:t>
            </w:r>
            <w:r w:rsidR="00C66AAC">
              <w:rPr>
                <w:lang w:val="en-US"/>
              </w:rPr>
              <w:t xml:space="preserve">SEN Network was not.  </w:t>
            </w:r>
            <w:r w:rsidR="005B6F7C" w:rsidRPr="00644C9E">
              <w:rPr>
                <w:lang w:val="en-US"/>
              </w:rPr>
              <w:t xml:space="preserve">AT confirmed the local authority communications team worked with SENDIASS and </w:t>
            </w:r>
            <w:r w:rsidR="001B38E5" w:rsidRPr="00644C9E">
              <w:rPr>
                <w:lang w:val="en-US"/>
              </w:rPr>
              <w:t>due diligence was carried out. KD confirmed the communications team were consulted on 6</w:t>
            </w:r>
            <w:r w:rsidR="001B38E5" w:rsidRPr="00644C9E">
              <w:rPr>
                <w:vertAlign w:val="superscript"/>
                <w:lang w:val="en-US"/>
              </w:rPr>
              <w:t>th</w:t>
            </w:r>
            <w:r w:rsidR="001B38E5" w:rsidRPr="00644C9E">
              <w:rPr>
                <w:lang w:val="en-US"/>
              </w:rPr>
              <w:t xml:space="preserve"> October 2021.</w:t>
            </w:r>
          </w:p>
          <w:p w14:paraId="0A3A094C" w14:textId="77777777" w:rsidR="00743EBC" w:rsidRDefault="00743EBC" w:rsidP="00743EBC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1BC19DAC" w14:textId="42776496" w:rsidR="00E12C59" w:rsidRPr="00C66AAC" w:rsidRDefault="00E12C59" w:rsidP="00BE0F73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C66AAC">
              <w:rPr>
                <w:lang w:val="en-US"/>
              </w:rPr>
              <w:t xml:space="preserve">It was felt </w:t>
            </w:r>
            <w:r w:rsidR="00C66AAC">
              <w:rPr>
                <w:lang w:val="en-US"/>
              </w:rPr>
              <w:t xml:space="preserve">there was </w:t>
            </w:r>
            <w:r w:rsidR="00F4573B" w:rsidRPr="00C66AAC">
              <w:rPr>
                <w:lang w:val="en-US"/>
              </w:rPr>
              <w:t xml:space="preserve">no co-production with SEN Network </w:t>
            </w:r>
            <w:r w:rsidR="00FB693A" w:rsidRPr="00C66AAC">
              <w:rPr>
                <w:lang w:val="en-US"/>
              </w:rPr>
              <w:t>about the design of the logo</w:t>
            </w:r>
            <w:r w:rsidR="00C66AAC" w:rsidRPr="00C66AAC">
              <w:rPr>
                <w:lang w:val="en-US"/>
              </w:rPr>
              <w:t xml:space="preserve"> and t</w:t>
            </w:r>
            <w:r w:rsidRPr="00C66AAC">
              <w:rPr>
                <w:lang w:val="en-US"/>
              </w:rPr>
              <w:t xml:space="preserve">he </w:t>
            </w:r>
            <w:r w:rsidR="00716E95" w:rsidRPr="00C66AAC">
              <w:rPr>
                <w:lang w:val="en-US"/>
              </w:rPr>
              <w:t xml:space="preserve">relationship between SEN Network and the Local Authority had been </w:t>
            </w:r>
            <w:r w:rsidR="002C66AA" w:rsidRPr="00C66AAC">
              <w:rPr>
                <w:lang w:val="en-US"/>
              </w:rPr>
              <w:t>a</w:t>
            </w:r>
            <w:r w:rsidR="00716E95" w:rsidRPr="00C66AAC">
              <w:rPr>
                <w:lang w:val="en-US"/>
              </w:rPr>
              <w:t>ffected by this and</w:t>
            </w:r>
            <w:r w:rsidR="00E12C3F" w:rsidRPr="00C66AAC">
              <w:rPr>
                <w:lang w:val="en-US"/>
              </w:rPr>
              <w:t xml:space="preserve"> they had</w:t>
            </w:r>
            <w:r w:rsidR="00716E95" w:rsidRPr="00C66AAC">
              <w:rPr>
                <w:lang w:val="en-US"/>
              </w:rPr>
              <w:t xml:space="preserve"> withdrawn from meetings.</w:t>
            </w:r>
            <w:r w:rsidRPr="00C66AAC">
              <w:rPr>
                <w:lang w:val="en-US"/>
              </w:rPr>
              <w:t xml:space="preserve">  Both NK and AT confirmed SENDIASS was</w:t>
            </w:r>
            <w:r w:rsidR="002C66AA" w:rsidRPr="00C66AAC">
              <w:rPr>
                <w:lang w:val="en-US"/>
              </w:rPr>
              <w:t xml:space="preserve"> </w:t>
            </w:r>
            <w:r w:rsidR="00143619" w:rsidRPr="00C66AAC">
              <w:rPr>
                <w:lang w:val="en-US"/>
              </w:rPr>
              <w:t>arm’s length</w:t>
            </w:r>
            <w:r w:rsidRPr="00C66AAC">
              <w:rPr>
                <w:lang w:val="en-US"/>
              </w:rPr>
              <w:t xml:space="preserve"> </w:t>
            </w:r>
            <w:r w:rsidR="00FB693A" w:rsidRPr="00C66AAC">
              <w:rPr>
                <w:lang w:val="en-US"/>
              </w:rPr>
              <w:t>and separate from the Local Authority.</w:t>
            </w:r>
          </w:p>
          <w:p w14:paraId="185235A5" w14:textId="77777777" w:rsidR="00FB693A" w:rsidRPr="00E12C59" w:rsidRDefault="00FB693A" w:rsidP="00E12C59">
            <w:pPr>
              <w:spacing w:line="240" w:lineRule="exact"/>
              <w:rPr>
                <w:lang w:val="en-US"/>
              </w:rPr>
            </w:pPr>
          </w:p>
          <w:p w14:paraId="3ACDC004" w14:textId="488730FA" w:rsidR="00716E95" w:rsidRPr="00644C9E" w:rsidRDefault="00E12C59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644C9E">
              <w:rPr>
                <w:lang w:val="en-US"/>
              </w:rPr>
              <w:t>T</w:t>
            </w:r>
            <w:r w:rsidR="00716E95" w:rsidRPr="00644C9E">
              <w:rPr>
                <w:lang w:val="en-US"/>
              </w:rPr>
              <w:t>he logo was designed by an Italian artist 10 years ago</w:t>
            </w:r>
            <w:r w:rsidR="00FB693A" w:rsidRPr="00644C9E">
              <w:rPr>
                <w:lang w:val="en-US"/>
              </w:rPr>
              <w:t xml:space="preserve"> for Norfolk SEN Network </w:t>
            </w:r>
            <w:r w:rsidR="00716E95" w:rsidRPr="00644C9E">
              <w:rPr>
                <w:lang w:val="en-US"/>
              </w:rPr>
              <w:t xml:space="preserve">and </w:t>
            </w:r>
            <w:r w:rsidR="00FB693A" w:rsidRPr="00644C9E">
              <w:rPr>
                <w:lang w:val="en-US"/>
              </w:rPr>
              <w:t>a challenge could be made in respect of copyright.</w:t>
            </w:r>
          </w:p>
          <w:p w14:paraId="68D1611B" w14:textId="77777777" w:rsidR="00716E95" w:rsidRPr="000F3056" w:rsidRDefault="00716E95" w:rsidP="00716E95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45286C3C" w14:textId="06082BD2" w:rsidR="00716E95" w:rsidRPr="00644C9E" w:rsidRDefault="00E12C59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644C9E">
              <w:rPr>
                <w:lang w:val="en-US"/>
              </w:rPr>
              <w:t xml:space="preserve">Both </w:t>
            </w:r>
            <w:r w:rsidR="002203F6" w:rsidRPr="00644C9E">
              <w:rPr>
                <w:lang w:val="en-US"/>
              </w:rPr>
              <w:t>o</w:t>
            </w:r>
            <w:r w:rsidR="00F4573B" w:rsidRPr="00644C9E">
              <w:rPr>
                <w:lang w:val="en-US"/>
              </w:rPr>
              <w:t>rganisation</w:t>
            </w:r>
            <w:r w:rsidR="00716E95" w:rsidRPr="00644C9E">
              <w:rPr>
                <w:lang w:val="en-US"/>
              </w:rPr>
              <w:t>s</w:t>
            </w:r>
            <w:r w:rsidR="002203F6" w:rsidRPr="00644C9E">
              <w:rPr>
                <w:lang w:val="en-US"/>
              </w:rPr>
              <w:t xml:space="preserve"> </w:t>
            </w:r>
            <w:r w:rsidRPr="00644C9E">
              <w:rPr>
                <w:lang w:val="en-US"/>
              </w:rPr>
              <w:t>d</w:t>
            </w:r>
            <w:r w:rsidR="006D32EC" w:rsidRPr="00644C9E">
              <w:rPr>
                <w:lang w:val="en-US"/>
              </w:rPr>
              <w:t xml:space="preserve">o similar </w:t>
            </w:r>
            <w:proofErr w:type="gramStart"/>
            <w:r w:rsidR="006D32EC" w:rsidRPr="00644C9E">
              <w:rPr>
                <w:lang w:val="en-US"/>
              </w:rPr>
              <w:t>roles</w:t>
            </w:r>
            <w:proofErr w:type="gramEnd"/>
            <w:r w:rsidR="006D32EC" w:rsidRPr="00644C9E">
              <w:rPr>
                <w:lang w:val="en-US"/>
              </w:rPr>
              <w:t xml:space="preserve"> and </w:t>
            </w:r>
            <w:r w:rsidR="00DC0C07">
              <w:rPr>
                <w:lang w:val="en-US"/>
              </w:rPr>
              <w:t xml:space="preserve">it was felt there would </w:t>
            </w:r>
            <w:r w:rsidR="00FB693A" w:rsidRPr="00644C9E">
              <w:rPr>
                <w:lang w:val="en-US"/>
              </w:rPr>
              <w:t>be even more confusion with the change in name and</w:t>
            </w:r>
            <w:r w:rsidR="001B38E5" w:rsidRPr="00644C9E">
              <w:rPr>
                <w:lang w:val="en-US"/>
              </w:rPr>
              <w:t xml:space="preserve"> logos</w:t>
            </w:r>
            <w:r w:rsidR="00716E95" w:rsidRPr="00644C9E">
              <w:rPr>
                <w:lang w:val="en-US"/>
              </w:rPr>
              <w:t>.</w:t>
            </w:r>
            <w:r w:rsidR="00743EBC" w:rsidRPr="00644C9E">
              <w:rPr>
                <w:lang w:val="en-US"/>
              </w:rPr>
              <w:t xml:space="preserve"> </w:t>
            </w:r>
            <w:r w:rsidRPr="00644C9E">
              <w:rPr>
                <w:lang w:val="en-US"/>
              </w:rPr>
              <w:t xml:space="preserve"> </w:t>
            </w:r>
            <w:r w:rsidR="00743EBC" w:rsidRPr="00644C9E">
              <w:rPr>
                <w:lang w:val="en-US"/>
              </w:rPr>
              <w:t xml:space="preserve">MG confirmed </w:t>
            </w:r>
            <w:r w:rsidR="002C66AA">
              <w:rPr>
                <w:lang w:val="en-US"/>
              </w:rPr>
              <w:t xml:space="preserve">the name </w:t>
            </w:r>
            <w:r w:rsidR="00743EBC" w:rsidRPr="00644C9E">
              <w:rPr>
                <w:lang w:val="en-US"/>
              </w:rPr>
              <w:t xml:space="preserve">SENDIASS </w:t>
            </w:r>
            <w:r w:rsidR="002C66AA">
              <w:rPr>
                <w:lang w:val="en-US"/>
              </w:rPr>
              <w:t xml:space="preserve">was used </w:t>
            </w:r>
            <w:r w:rsidR="00143619">
              <w:rPr>
                <w:lang w:val="en-US"/>
              </w:rPr>
              <w:t>nationally,</w:t>
            </w:r>
            <w:r w:rsidR="00FB693A" w:rsidRPr="00644C9E">
              <w:rPr>
                <w:lang w:val="en-US"/>
              </w:rPr>
              <w:t xml:space="preserve"> </w:t>
            </w:r>
            <w:r w:rsidR="002C66AA">
              <w:rPr>
                <w:lang w:val="en-US"/>
              </w:rPr>
              <w:t>and the change of name bought Norfolk in line with the other organisations in the country.</w:t>
            </w:r>
          </w:p>
          <w:p w14:paraId="22EB97EE" w14:textId="77777777" w:rsidR="00E12C59" w:rsidRPr="00E12C59" w:rsidRDefault="00E12C59" w:rsidP="00E12C59">
            <w:pPr>
              <w:spacing w:line="240" w:lineRule="exact"/>
              <w:rPr>
                <w:lang w:val="en-US"/>
              </w:rPr>
            </w:pPr>
          </w:p>
          <w:p w14:paraId="40DDAC97" w14:textId="5CA4328D" w:rsidR="00716E95" w:rsidRPr="00644C9E" w:rsidRDefault="00DC0C07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One of the members of SEN Network </w:t>
            </w:r>
            <w:r w:rsidR="00E12C59" w:rsidRPr="00644C9E">
              <w:rPr>
                <w:lang w:val="en-US"/>
              </w:rPr>
              <w:t>felt</w:t>
            </w:r>
            <w:r w:rsidR="00716E95" w:rsidRPr="00644C9E">
              <w:rPr>
                <w:lang w:val="en-US"/>
              </w:rPr>
              <w:t xml:space="preserve"> the o</w:t>
            </w:r>
            <w:r w:rsidR="001B38E5" w:rsidRPr="00644C9E">
              <w:rPr>
                <w:lang w:val="en-US"/>
              </w:rPr>
              <w:t xml:space="preserve">riginal </w:t>
            </w:r>
            <w:r w:rsidR="00FB693A" w:rsidRPr="00644C9E">
              <w:rPr>
                <w:lang w:val="en-US"/>
              </w:rPr>
              <w:t xml:space="preserve">drawing by the Young Person </w:t>
            </w:r>
            <w:r w:rsidR="002C66AA">
              <w:rPr>
                <w:lang w:val="en-US"/>
              </w:rPr>
              <w:t>was different</w:t>
            </w:r>
            <w:r w:rsidR="00C66AAC">
              <w:rPr>
                <w:lang w:val="en-US"/>
              </w:rPr>
              <w:t xml:space="preserve"> to SEN Network’s logo</w:t>
            </w:r>
            <w:r w:rsidR="002C66AA">
              <w:rPr>
                <w:lang w:val="en-US"/>
              </w:rPr>
              <w:t xml:space="preserve"> but </w:t>
            </w:r>
            <w:r w:rsidR="00C66AAC">
              <w:rPr>
                <w:lang w:val="en-US"/>
              </w:rPr>
              <w:t xml:space="preserve">the </w:t>
            </w:r>
            <w:r w:rsidR="002C66AA">
              <w:rPr>
                <w:lang w:val="en-US"/>
              </w:rPr>
              <w:t>edited</w:t>
            </w:r>
            <w:r w:rsidR="00C66AA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final </w:t>
            </w:r>
            <w:r w:rsidR="00C66AAC">
              <w:rPr>
                <w:lang w:val="en-US"/>
              </w:rPr>
              <w:t>version</w:t>
            </w:r>
            <w:r w:rsidR="002C66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looked too </w:t>
            </w:r>
            <w:proofErr w:type="gramStart"/>
            <w:r>
              <w:rPr>
                <w:lang w:val="en-US"/>
              </w:rPr>
              <w:t>similar to</w:t>
            </w:r>
            <w:proofErr w:type="gramEnd"/>
            <w:r>
              <w:rPr>
                <w:lang w:val="en-US"/>
              </w:rPr>
              <w:t xml:space="preserve"> theirs.</w:t>
            </w:r>
            <w:r w:rsidR="00644C9E" w:rsidRPr="00644C9E">
              <w:rPr>
                <w:lang w:val="en-US"/>
              </w:rPr>
              <w:t xml:space="preserve"> </w:t>
            </w:r>
            <w:r w:rsidR="001B38E5" w:rsidRPr="00644C9E">
              <w:rPr>
                <w:lang w:val="en-US"/>
              </w:rPr>
              <w:t xml:space="preserve">   </w:t>
            </w:r>
          </w:p>
          <w:p w14:paraId="00A52165" w14:textId="77777777" w:rsidR="00E12C59" w:rsidRDefault="00E12C59" w:rsidP="00E12C59">
            <w:pPr>
              <w:spacing w:line="240" w:lineRule="exact"/>
              <w:rPr>
                <w:lang w:val="en-US"/>
              </w:rPr>
            </w:pPr>
          </w:p>
          <w:p w14:paraId="1C3DBA9C" w14:textId="27B49F2F" w:rsidR="00743EBC" w:rsidRPr="00644C9E" w:rsidRDefault="00644C9E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644C9E">
              <w:rPr>
                <w:lang w:val="en-US"/>
              </w:rPr>
              <w:t xml:space="preserve">The previous owl logo was compared with </w:t>
            </w:r>
            <w:r w:rsidR="00DC0C07">
              <w:rPr>
                <w:lang w:val="en-US"/>
              </w:rPr>
              <w:t>both logos</w:t>
            </w:r>
            <w:r w:rsidRPr="00644C9E">
              <w:rPr>
                <w:lang w:val="en-US"/>
              </w:rPr>
              <w:t xml:space="preserve"> and </w:t>
            </w:r>
            <w:r w:rsidR="00C66AAC">
              <w:rPr>
                <w:lang w:val="en-US"/>
              </w:rPr>
              <w:t xml:space="preserve">SEN Network </w:t>
            </w:r>
            <w:r w:rsidRPr="00644C9E">
              <w:rPr>
                <w:lang w:val="en-US"/>
              </w:rPr>
              <w:t xml:space="preserve">queried why the same colours were not used.  </w:t>
            </w:r>
            <w:r w:rsidR="00733AAF" w:rsidRPr="00644C9E">
              <w:rPr>
                <w:lang w:val="en-US"/>
              </w:rPr>
              <w:t xml:space="preserve"> </w:t>
            </w:r>
            <w:r w:rsidR="00743EBC" w:rsidRPr="00644C9E">
              <w:rPr>
                <w:lang w:val="en-US"/>
              </w:rPr>
              <w:t xml:space="preserve">KD confirmed </w:t>
            </w:r>
            <w:r w:rsidR="00E12C3F">
              <w:rPr>
                <w:lang w:val="en-US"/>
              </w:rPr>
              <w:t xml:space="preserve">the colours were changed to </w:t>
            </w:r>
            <w:r w:rsidR="00743EBC" w:rsidRPr="00644C9E">
              <w:rPr>
                <w:lang w:val="en-US"/>
              </w:rPr>
              <w:t xml:space="preserve">match </w:t>
            </w:r>
            <w:r w:rsidR="00E12C3F">
              <w:rPr>
                <w:lang w:val="en-US"/>
              </w:rPr>
              <w:t xml:space="preserve">the </w:t>
            </w:r>
            <w:r w:rsidR="00743EBC" w:rsidRPr="00644C9E">
              <w:rPr>
                <w:lang w:val="en-US"/>
              </w:rPr>
              <w:t xml:space="preserve">website and </w:t>
            </w:r>
            <w:r w:rsidR="00E12C3F">
              <w:rPr>
                <w:lang w:val="en-US"/>
              </w:rPr>
              <w:t xml:space="preserve">had to be carried out to </w:t>
            </w:r>
            <w:r w:rsidR="00743EBC" w:rsidRPr="00644C9E">
              <w:rPr>
                <w:lang w:val="en-US"/>
              </w:rPr>
              <w:t>make it work digitally.</w:t>
            </w:r>
          </w:p>
          <w:p w14:paraId="05F48CBC" w14:textId="11C7CE22" w:rsidR="00644C9E" w:rsidRDefault="00644C9E" w:rsidP="00644C9E">
            <w:pPr>
              <w:spacing w:line="240" w:lineRule="exact"/>
              <w:rPr>
                <w:lang w:val="en-US"/>
              </w:rPr>
            </w:pPr>
          </w:p>
          <w:p w14:paraId="07770177" w14:textId="0285CBF8" w:rsidR="00F4573B" w:rsidRDefault="00733AAF" w:rsidP="00644C9E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lang w:val="en-US"/>
              </w:rPr>
            </w:pPr>
            <w:r w:rsidRPr="00644C9E">
              <w:rPr>
                <w:lang w:val="en-US"/>
              </w:rPr>
              <w:t xml:space="preserve">CC </w:t>
            </w:r>
            <w:r w:rsidR="00644C9E">
              <w:rPr>
                <w:lang w:val="en-US"/>
              </w:rPr>
              <w:t xml:space="preserve">unable to attend </w:t>
            </w:r>
            <w:r w:rsidRPr="00644C9E">
              <w:rPr>
                <w:lang w:val="en-US"/>
              </w:rPr>
              <w:t>the Steering gr</w:t>
            </w:r>
            <w:r w:rsidR="00743EBC" w:rsidRPr="00644C9E">
              <w:rPr>
                <w:lang w:val="en-US"/>
              </w:rPr>
              <w:t>o</w:t>
            </w:r>
            <w:r w:rsidRPr="00644C9E">
              <w:rPr>
                <w:lang w:val="en-US"/>
              </w:rPr>
              <w:t xml:space="preserve">up meeting </w:t>
            </w:r>
            <w:r w:rsidR="00743EBC" w:rsidRPr="00644C9E">
              <w:rPr>
                <w:lang w:val="en-US"/>
              </w:rPr>
              <w:t xml:space="preserve">due </w:t>
            </w:r>
            <w:r w:rsidRPr="00644C9E">
              <w:rPr>
                <w:lang w:val="en-US"/>
              </w:rPr>
              <w:t xml:space="preserve">to other commitments </w:t>
            </w:r>
            <w:r w:rsidR="00743EBC" w:rsidRPr="00644C9E">
              <w:rPr>
                <w:lang w:val="en-US"/>
              </w:rPr>
              <w:t xml:space="preserve">and no other representative available. </w:t>
            </w:r>
            <w:r w:rsidR="00644C9E" w:rsidRPr="00644C9E">
              <w:rPr>
                <w:lang w:val="en-US"/>
              </w:rPr>
              <w:t>SEN Network felt the</w:t>
            </w:r>
            <w:r w:rsidRPr="00644C9E">
              <w:rPr>
                <w:lang w:val="en-US"/>
              </w:rPr>
              <w:t xml:space="preserve"> timescale</w:t>
            </w:r>
            <w:r w:rsidR="00644C9E" w:rsidRPr="00644C9E">
              <w:rPr>
                <w:lang w:val="en-US"/>
              </w:rPr>
              <w:t xml:space="preserve"> </w:t>
            </w:r>
            <w:r w:rsidR="00E12C3F">
              <w:rPr>
                <w:lang w:val="en-US"/>
              </w:rPr>
              <w:t xml:space="preserve">from choosing the logo to publication </w:t>
            </w:r>
            <w:r w:rsidR="00644C9E" w:rsidRPr="00644C9E">
              <w:rPr>
                <w:lang w:val="en-US"/>
              </w:rPr>
              <w:t>was</w:t>
            </w:r>
            <w:r w:rsidRPr="00644C9E">
              <w:rPr>
                <w:lang w:val="en-US"/>
              </w:rPr>
              <w:t xml:space="preserve"> tight and nothing shared directly until it went live.</w:t>
            </w:r>
          </w:p>
          <w:p w14:paraId="18361305" w14:textId="77777777" w:rsidR="00DC0C07" w:rsidRPr="00DC0C07" w:rsidRDefault="00DC0C07" w:rsidP="00DC0C07">
            <w:pPr>
              <w:pStyle w:val="ListParagraph"/>
              <w:rPr>
                <w:lang w:val="en-US"/>
              </w:rPr>
            </w:pPr>
          </w:p>
          <w:p w14:paraId="61EE90CE" w14:textId="6DD45379" w:rsidR="00DC0C07" w:rsidRPr="00DC0C07" w:rsidRDefault="00DC0C07" w:rsidP="00DC0C07">
            <w:pPr>
              <w:spacing w:line="240" w:lineRule="exact"/>
              <w:rPr>
                <w:lang w:val="en-US"/>
              </w:rPr>
            </w:pPr>
          </w:p>
          <w:p w14:paraId="05D628C8" w14:textId="5D389E77" w:rsidR="00733AAF" w:rsidRDefault="00733AAF" w:rsidP="00833EA0">
            <w:pPr>
              <w:spacing w:line="240" w:lineRule="exact"/>
              <w:rPr>
                <w:lang w:val="en-US"/>
              </w:rPr>
            </w:pPr>
          </w:p>
          <w:p w14:paraId="68F5BA85" w14:textId="39E80476" w:rsidR="00D32E5A" w:rsidRDefault="00E12C3F" w:rsidP="00833E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Further discussions continued amongst the Steering Group and </w:t>
            </w:r>
            <w:r w:rsidR="00E12C59">
              <w:rPr>
                <w:lang w:val="en-US"/>
              </w:rPr>
              <w:t xml:space="preserve">MG </w:t>
            </w:r>
            <w:r w:rsidR="00AD710F">
              <w:rPr>
                <w:lang w:val="en-US"/>
              </w:rPr>
              <w:t>acknowledged the</w:t>
            </w:r>
            <w:r w:rsidR="00DC0C07">
              <w:rPr>
                <w:lang w:val="en-US"/>
              </w:rPr>
              <w:t xml:space="preserve">re were </w:t>
            </w:r>
            <w:r w:rsidR="00685753">
              <w:rPr>
                <w:lang w:val="en-US"/>
              </w:rPr>
              <w:t xml:space="preserve">differences of </w:t>
            </w:r>
            <w:r w:rsidR="00143619">
              <w:rPr>
                <w:lang w:val="en-US"/>
              </w:rPr>
              <w:t>opinion,</w:t>
            </w:r>
            <w:r w:rsidR="00685753">
              <w:rPr>
                <w:lang w:val="en-US"/>
              </w:rPr>
              <w:t xml:space="preserve"> </w:t>
            </w:r>
            <w:r>
              <w:rPr>
                <w:lang w:val="en-US"/>
              </w:rPr>
              <w:t>but a</w:t>
            </w:r>
            <w:r w:rsidR="00D32E5A">
              <w:rPr>
                <w:lang w:val="en-US"/>
              </w:rPr>
              <w:t xml:space="preserve"> decision needed to be </w:t>
            </w:r>
            <w:r w:rsidR="00644C9E">
              <w:rPr>
                <w:lang w:val="en-US"/>
              </w:rPr>
              <w:t xml:space="preserve">reached </w:t>
            </w:r>
            <w:r w:rsidR="00D32E5A">
              <w:rPr>
                <w:lang w:val="en-US"/>
              </w:rPr>
              <w:t>to move forward.</w:t>
            </w:r>
          </w:p>
          <w:p w14:paraId="70CC3595" w14:textId="77777777" w:rsidR="00D32E5A" w:rsidRDefault="00D32E5A" w:rsidP="00833EA0">
            <w:pPr>
              <w:spacing w:line="240" w:lineRule="exact"/>
              <w:rPr>
                <w:b/>
                <w:bCs/>
                <w:szCs w:val="28"/>
                <w:lang w:val="en-US"/>
              </w:rPr>
            </w:pPr>
          </w:p>
          <w:p w14:paraId="34063B39" w14:textId="77777777" w:rsidR="00E12C3F" w:rsidRDefault="00E12C3F" w:rsidP="00833EA0">
            <w:pPr>
              <w:spacing w:line="240" w:lineRule="exact"/>
              <w:rPr>
                <w:b/>
                <w:bCs/>
                <w:sz w:val="28"/>
                <w:szCs w:val="28"/>
                <w:lang w:val="en-US"/>
              </w:rPr>
            </w:pPr>
          </w:p>
          <w:p w14:paraId="260C7823" w14:textId="0D23DDF2" w:rsidR="00494D6C" w:rsidRPr="002C66AA" w:rsidRDefault="00D32E5A" w:rsidP="00833EA0">
            <w:pPr>
              <w:spacing w:line="240" w:lineRule="exact"/>
              <w:rPr>
                <w:b/>
                <w:bCs/>
                <w:szCs w:val="24"/>
                <w:lang w:val="en-US"/>
              </w:rPr>
            </w:pPr>
            <w:r w:rsidRPr="002C66AA">
              <w:rPr>
                <w:b/>
                <w:bCs/>
                <w:szCs w:val="24"/>
                <w:lang w:val="en-US"/>
              </w:rPr>
              <w:lastRenderedPageBreak/>
              <w:t>Vo</w:t>
            </w:r>
            <w:r w:rsidR="0031779B" w:rsidRPr="002C66AA">
              <w:rPr>
                <w:b/>
                <w:bCs/>
                <w:szCs w:val="24"/>
                <w:lang w:val="en-US"/>
              </w:rPr>
              <w:t>te</w:t>
            </w:r>
            <w:r w:rsidRPr="002C66AA">
              <w:rPr>
                <w:b/>
                <w:bCs/>
                <w:szCs w:val="24"/>
                <w:lang w:val="en-US"/>
              </w:rPr>
              <w:t xml:space="preserve"> by Steering Group</w:t>
            </w:r>
          </w:p>
          <w:p w14:paraId="032C9EF9" w14:textId="61DB625D" w:rsidR="00E02ECC" w:rsidRPr="00B668D1" w:rsidRDefault="00E02ECC" w:rsidP="00833EA0">
            <w:pPr>
              <w:spacing w:line="240" w:lineRule="exact"/>
              <w:rPr>
                <w:szCs w:val="24"/>
                <w:lang w:val="en-US"/>
              </w:rPr>
            </w:pPr>
          </w:p>
          <w:p w14:paraId="38597490" w14:textId="4C5696B3" w:rsidR="00E02ECC" w:rsidRPr="00B668D1" w:rsidRDefault="002C66AA" w:rsidP="00833EA0">
            <w:pPr>
              <w:spacing w:line="240" w:lineRule="exac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It was discussed by the members on how</w:t>
            </w:r>
            <w:r w:rsidR="00E12C3F">
              <w:rPr>
                <w:szCs w:val="24"/>
                <w:lang w:val="en-US"/>
              </w:rPr>
              <w:t xml:space="preserve"> to carry out the vote </w:t>
            </w:r>
            <w:r w:rsidR="00685753">
              <w:rPr>
                <w:szCs w:val="24"/>
                <w:lang w:val="en-US"/>
              </w:rPr>
              <w:t>and</w:t>
            </w:r>
            <w:r w:rsidR="004B5A0B">
              <w:rPr>
                <w:szCs w:val="24"/>
                <w:lang w:val="en-US"/>
              </w:rPr>
              <w:t xml:space="preserve"> which members of the Steering Group </w:t>
            </w:r>
            <w:r w:rsidR="00E12C3F">
              <w:rPr>
                <w:szCs w:val="24"/>
                <w:lang w:val="en-US"/>
              </w:rPr>
              <w:t xml:space="preserve">could </w:t>
            </w:r>
            <w:r w:rsidR="00685753">
              <w:rPr>
                <w:szCs w:val="24"/>
                <w:lang w:val="en-US"/>
              </w:rPr>
              <w:t>vote</w:t>
            </w:r>
            <w:r w:rsidR="00936F67">
              <w:rPr>
                <w:szCs w:val="24"/>
                <w:lang w:val="en-US"/>
              </w:rPr>
              <w:t xml:space="preserve">.  It </w:t>
            </w:r>
            <w:r w:rsidR="00685753">
              <w:rPr>
                <w:szCs w:val="24"/>
                <w:lang w:val="en-US"/>
              </w:rPr>
              <w:t xml:space="preserve">was </w:t>
            </w:r>
            <w:r w:rsidR="00143619">
              <w:rPr>
                <w:szCs w:val="24"/>
                <w:lang w:val="en-US"/>
              </w:rPr>
              <w:t>agreed: -</w:t>
            </w:r>
          </w:p>
          <w:p w14:paraId="047862BC" w14:textId="4DA93DA2" w:rsidR="00494D6C" w:rsidRDefault="00494D6C" w:rsidP="00833EA0">
            <w:pPr>
              <w:spacing w:line="240" w:lineRule="exact"/>
              <w:rPr>
                <w:lang w:val="en-US"/>
              </w:rPr>
            </w:pPr>
          </w:p>
          <w:p w14:paraId="70AE3DC6" w14:textId="77777777" w:rsidR="00B668D1" w:rsidRDefault="00B668D1" w:rsidP="00833EA0">
            <w:pPr>
              <w:spacing w:line="240" w:lineRule="exact"/>
              <w:rPr>
                <w:lang w:val="en-US"/>
              </w:rPr>
            </w:pPr>
          </w:p>
          <w:p w14:paraId="0F3D94A9" w14:textId="16E74282" w:rsidR="0031779B" w:rsidRPr="00B668D1" w:rsidRDefault="00B668D1" w:rsidP="00B668D1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Postpone </w:t>
            </w:r>
            <w:r w:rsidR="00685753">
              <w:rPr>
                <w:lang w:val="en-US"/>
              </w:rPr>
              <w:t>any voting at th</w:t>
            </w:r>
            <w:r w:rsidR="002C66AA">
              <w:rPr>
                <w:lang w:val="en-US"/>
              </w:rPr>
              <w:t>is</w:t>
            </w:r>
            <w:r w:rsidR="00685753">
              <w:rPr>
                <w:lang w:val="en-US"/>
              </w:rPr>
              <w:t xml:space="preserve"> meeting </w:t>
            </w:r>
            <w:r>
              <w:rPr>
                <w:lang w:val="en-US"/>
              </w:rPr>
              <w:t xml:space="preserve">and </w:t>
            </w:r>
            <w:r w:rsidR="00685753">
              <w:rPr>
                <w:lang w:val="en-US"/>
              </w:rPr>
              <w:t xml:space="preserve">conduct </w:t>
            </w:r>
            <w:r w:rsidR="00741683">
              <w:rPr>
                <w:lang w:val="en-US"/>
              </w:rPr>
              <w:t xml:space="preserve">an </w:t>
            </w:r>
            <w:r w:rsidR="0031779B" w:rsidRPr="00B668D1">
              <w:rPr>
                <w:lang w:val="en-US"/>
              </w:rPr>
              <w:t>anonymous vote</w:t>
            </w:r>
            <w:r w:rsidR="004B5A0B">
              <w:rPr>
                <w:lang w:val="en-US"/>
              </w:rPr>
              <w:t xml:space="preserve"> </w:t>
            </w:r>
            <w:r w:rsidR="002C66AA">
              <w:rPr>
                <w:lang w:val="en-US"/>
              </w:rPr>
              <w:t>by</w:t>
            </w:r>
            <w:r w:rsidR="00741683">
              <w:rPr>
                <w:lang w:val="en-US"/>
              </w:rPr>
              <w:t xml:space="preserve"> one member from each organization on the </w:t>
            </w:r>
            <w:r w:rsidR="0031779B" w:rsidRPr="00B668D1">
              <w:rPr>
                <w:lang w:val="en-US"/>
              </w:rPr>
              <w:t>Steering Group</w:t>
            </w:r>
            <w:r w:rsidR="00741683">
              <w:rPr>
                <w:lang w:val="en-US"/>
              </w:rPr>
              <w:t>.  This would enable members who were unable to attend the meeting to have a vote.</w:t>
            </w:r>
          </w:p>
          <w:p w14:paraId="3CA86311" w14:textId="22ED4796" w:rsidR="0031779B" w:rsidRDefault="0031779B" w:rsidP="00833EA0">
            <w:pPr>
              <w:spacing w:line="240" w:lineRule="exact"/>
              <w:rPr>
                <w:lang w:val="en-US"/>
              </w:rPr>
            </w:pPr>
          </w:p>
          <w:p w14:paraId="03E0191E" w14:textId="5A046156" w:rsidR="0031779B" w:rsidRPr="00B668D1" w:rsidRDefault="0031779B" w:rsidP="00B668D1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lang w:val="en-US"/>
              </w:rPr>
            </w:pPr>
            <w:r w:rsidRPr="00B668D1">
              <w:rPr>
                <w:lang w:val="en-US"/>
              </w:rPr>
              <w:t xml:space="preserve">MG to check </w:t>
            </w:r>
            <w:r w:rsidR="00F057FE">
              <w:rPr>
                <w:lang w:val="en-US"/>
              </w:rPr>
              <w:t xml:space="preserve">the Steering Group </w:t>
            </w:r>
            <w:r w:rsidRPr="00B668D1">
              <w:rPr>
                <w:lang w:val="en-US"/>
              </w:rPr>
              <w:t>Terms of Reference</w:t>
            </w:r>
            <w:r w:rsidR="001D76F5">
              <w:rPr>
                <w:lang w:val="en-US"/>
              </w:rPr>
              <w:t xml:space="preserve"> for further clarification.</w:t>
            </w:r>
          </w:p>
          <w:p w14:paraId="40662853" w14:textId="2A25D225" w:rsidR="0031779B" w:rsidRDefault="0031779B" w:rsidP="00833EA0">
            <w:pPr>
              <w:spacing w:line="240" w:lineRule="exact"/>
              <w:rPr>
                <w:lang w:val="en-US"/>
              </w:rPr>
            </w:pPr>
          </w:p>
          <w:p w14:paraId="4E90132E" w14:textId="339DEC36" w:rsidR="004B5A0B" w:rsidRDefault="001B12BD" w:rsidP="00B668D1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lang w:val="en-US"/>
              </w:rPr>
            </w:pPr>
            <w:r w:rsidRPr="00B668D1">
              <w:rPr>
                <w:lang w:val="en-US"/>
              </w:rPr>
              <w:t>MG</w:t>
            </w:r>
            <w:r w:rsidR="0031779B" w:rsidRPr="00B668D1">
              <w:rPr>
                <w:lang w:val="en-US"/>
              </w:rPr>
              <w:t xml:space="preserve"> </w:t>
            </w:r>
            <w:r w:rsidR="00741683">
              <w:rPr>
                <w:lang w:val="en-US"/>
              </w:rPr>
              <w:t>confirmed a</w:t>
            </w:r>
            <w:r w:rsidR="00E12C3F">
              <w:rPr>
                <w:lang w:val="en-US"/>
              </w:rPr>
              <w:t xml:space="preserve">n </w:t>
            </w:r>
            <w:r w:rsidR="004B5A0B">
              <w:rPr>
                <w:lang w:val="en-US"/>
              </w:rPr>
              <w:t>emai</w:t>
            </w:r>
            <w:r w:rsidR="0031779B" w:rsidRPr="00B668D1">
              <w:rPr>
                <w:lang w:val="en-US"/>
              </w:rPr>
              <w:t>l</w:t>
            </w:r>
            <w:r w:rsidR="00B668D1">
              <w:rPr>
                <w:lang w:val="en-US"/>
              </w:rPr>
              <w:t xml:space="preserve"> </w:t>
            </w:r>
            <w:r w:rsidR="00741683">
              <w:rPr>
                <w:lang w:val="en-US"/>
              </w:rPr>
              <w:t xml:space="preserve">with </w:t>
            </w:r>
            <w:r w:rsidR="00B668D1">
              <w:rPr>
                <w:lang w:val="en-US"/>
              </w:rPr>
              <w:t xml:space="preserve">three voting options </w:t>
            </w:r>
            <w:r w:rsidR="00C7086E">
              <w:rPr>
                <w:lang w:val="en-US"/>
              </w:rPr>
              <w:t xml:space="preserve">would be </w:t>
            </w:r>
            <w:r w:rsidR="00741683">
              <w:rPr>
                <w:lang w:val="en-US"/>
              </w:rPr>
              <w:t xml:space="preserve">sent out </w:t>
            </w:r>
            <w:r w:rsidR="0031779B" w:rsidRPr="00B668D1">
              <w:rPr>
                <w:lang w:val="en-US"/>
              </w:rPr>
              <w:t xml:space="preserve">on Wednesday </w:t>
            </w:r>
            <w:r w:rsidR="00741683">
              <w:rPr>
                <w:lang w:val="en-US"/>
              </w:rPr>
              <w:t>15</w:t>
            </w:r>
            <w:r w:rsidR="00741683" w:rsidRPr="00741683">
              <w:rPr>
                <w:vertAlign w:val="superscript"/>
                <w:lang w:val="en-US"/>
              </w:rPr>
              <w:t>th</w:t>
            </w:r>
            <w:r w:rsidR="00741683">
              <w:rPr>
                <w:lang w:val="en-US"/>
              </w:rPr>
              <w:t xml:space="preserve"> </w:t>
            </w:r>
            <w:r w:rsidR="0031779B" w:rsidRPr="00B668D1">
              <w:rPr>
                <w:lang w:val="en-US"/>
              </w:rPr>
              <w:t xml:space="preserve">December </w:t>
            </w:r>
            <w:r w:rsidR="00685753">
              <w:rPr>
                <w:lang w:val="en-US"/>
              </w:rPr>
              <w:t xml:space="preserve">2021 </w:t>
            </w:r>
            <w:r w:rsidR="00741683">
              <w:rPr>
                <w:lang w:val="en-US"/>
              </w:rPr>
              <w:t>with a closing date</w:t>
            </w:r>
            <w:r w:rsidR="00B668D1" w:rsidRPr="00B668D1">
              <w:rPr>
                <w:lang w:val="en-US"/>
              </w:rPr>
              <w:t xml:space="preserve"> Friday</w:t>
            </w:r>
            <w:r w:rsidR="00741683">
              <w:rPr>
                <w:lang w:val="en-US"/>
              </w:rPr>
              <w:t xml:space="preserve"> 17</w:t>
            </w:r>
            <w:r w:rsidR="00741683" w:rsidRPr="00741683">
              <w:rPr>
                <w:vertAlign w:val="superscript"/>
                <w:lang w:val="en-US"/>
              </w:rPr>
              <w:t>th</w:t>
            </w:r>
            <w:r w:rsidR="00741683">
              <w:rPr>
                <w:lang w:val="en-US"/>
              </w:rPr>
              <w:t xml:space="preserve"> </w:t>
            </w:r>
            <w:r w:rsidR="00B668D1" w:rsidRPr="00B668D1">
              <w:rPr>
                <w:lang w:val="en-US"/>
              </w:rPr>
              <w:t xml:space="preserve">December </w:t>
            </w:r>
            <w:r w:rsidR="00685753">
              <w:rPr>
                <w:lang w:val="en-US"/>
              </w:rPr>
              <w:t>2021</w:t>
            </w:r>
            <w:r w:rsidR="004B5A0B">
              <w:rPr>
                <w:lang w:val="en-US"/>
              </w:rPr>
              <w:t xml:space="preserve">.  </w:t>
            </w:r>
          </w:p>
          <w:p w14:paraId="083C9DC3" w14:textId="77777777" w:rsidR="004B5A0B" w:rsidRPr="004B5A0B" w:rsidRDefault="004B5A0B" w:rsidP="004B5A0B">
            <w:pPr>
              <w:pStyle w:val="ListParagraph"/>
              <w:rPr>
                <w:lang w:val="en-US"/>
              </w:rPr>
            </w:pPr>
          </w:p>
          <w:p w14:paraId="6BED4D42" w14:textId="6AF990A1" w:rsidR="00B668D1" w:rsidRPr="00B668D1" w:rsidRDefault="004B5A0B" w:rsidP="004B5A0B">
            <w:pPr>
              <w:pStyle w:val="ListParagraph"/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Options</w:t>
            </w:r>
            <w:r w:rsidR="00C7086E">
              <w:rPr>
                <w:lang w:val="en-US"/>
              </w:rPr>
              <w:t xml:space="preserve"> </w:t>
            </w:r>
            <w:r w:rsidR="00143619">
              <w:rPr>
                <w:lang w:val="en-US"/>
              </w:rPr>
              <w:t>for the vote: -</w:t>
            </w:r>
          </w:p>
          <w:p w14:paraId="1A0BB19B" w14:textId="77777777" w:rsidR="00B668D1" w:rsidRDefault="00B668D1" w:rsidP="00B668D1">
            <w:pPr>
              <w:pStyle w:val="ListParagraph"/>
              <w:spacing w:line="240" w:lineRule="exact"/>
              <w:rPr>
                <w:lang w:val="en-US"/>
              </w:rPr>
            </w:pPr>
          </w:p>
          <w:p w14:paraId="464D850C" w14:textId="3BA05E9C" w:rsidR="00B668D1" w:rsidRPr="00B668D1" w:rsidRDefault="00B668D1" w:rsidP="00741683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lang w:val="en-US"/>
              </w:rPr>
            </w:pPr>
            <w:r w:rsidRPr="00B668D1">
              <w:rPr>
                <w:lang w:val="en-US"/>
              </w:rPr>
              <w:t xml:space="preserve">Keep </w:t>
            </w:r>
            <w:r w:rsidR="00685753">
              <w:rPr>
                <w:lang w:val="en-US"/>
              </w:rPr>
              <w:t>the logo</w:t>
            </w:r>
            <w:r w:rsidR="00143619">
              <w:rPr>
                <w:lang w:val="en-US"/>
              </w:rPr>
              <w:t xml:space="preserve"> as it is</w:t>
            </w:r>
          </w:p>
          <w:p w14:paraId="742357A5" w14:textId="6317D094" w:rsidR="00B668D1" w:rsidRPr="00B668D1" w:rsidRDefault="00143619" w:rsidP="00741683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Ask t</w:t>
            </w:r>
            <w:r w:rsidR="00E12C3F">
              <w:rPr>
                <w:lang w:val="en-US"/>
              </w:rPr>
              <w:t>he Youth Person to a</w:t>
            </w:r>
            <w:r w:rsidR="00B668D1" w:rsidRPr="00B668D1">
              <w:rPr>
                <w:lang w:val="en-US"/>
              </w:rPr>
              <w:t xml:space="preserve">mend </w:t>
            </w:r>
            <w:r w:rsidR="00685753">
              <w:rPr>
                <w:lang w:val="en-US"/>
              </w:rPr>
              <w:t>the logo</w:t>
            </w:r>
          </w:p>
          <w:p w14:paraId="3228A1BE" w14:textId="2D1A7054" w:rsidR="001D76F5" w:rsidRDefault="00685753" w:rsidP="001D76F5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Choose a n</w:t>
            </w:r>
            <w:r w:rsidR="00B668D1" w:rsidRPr="00B668D1">
              <w:rPr>
                <w:lang w:val="en-US"/>
              </w:rPr>
              <w:t xml:space="preserve">ew </w:t>
            </w:r>
            <w:r w:rsidR="00AD710F">
              <w:rPr>
                <w:lang w:val="en-US"/>
              </w:rPr>
              <w:t>logo</w:t>
            </w:r>
            <w:r w:rsidR="00E12C3F">
              <w:rPr>
                <w:lang w:val="en-US"/>
              </w:rPr>
              <w:t>.</w:t>
            </w:r>
          </w:p>
          <w:p w14:paraId="6A542140" w14:textId="7BDB186B" w:rsidR="00E12C3F" w:rsidRDefault="00E12C3F" w:rsidP="00E12C3F">
            <w:pPr>
              <w:spacing w:line="240" w:lineRule="exact"/>
              <w:rPr>
                <w:lang w:val="en-US"/>
              </w:rPr>
            </w:pPr>
          </w:p>
          <w:p w14:paraId="1F44B5B0" w14:textId="17BB4ED7" w:rsidR="00E12C3F" w:rsidRDefault="00E12C3F" w:rsidP="00837DA1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lang w:val="en-US"/>
              </w:rPr>
            </w:pPr>
            <w:r w:rsidRPr="00837DA1">
              <w:rPr>
                <w:lang w:val="en-US"/>
              </w:rPr>
              <w:t xml:space="preserve">The outcome of the vote would be </w:t>
            </w:r>
            <w:r w:rsidR="00837DA1">
              <w:rPr>
                <w:lang w:val="en-US"/>
              </w:rPr>
              <w:t>emailed to</w:t>
            </w:r>
            <w:r w:rsidR="00837DA1" w:rsidRPr="00837DA1">
              <w:rPr>
                <w:lang w:val="en-US"/>
              </w:rPr>
              <w:t xml:space="preserve"> the Steering Group</w:t>
            </w:r>
            <w:r w:rsidR="00837DA1">
              <w:rPr>
                <w:lang w:val="en-US"/>
              </w:rPr>
              <w:t xml:space="preserve"> members.</w:t>
            </w:r>
          </w:p>
          <w:p w14:paraId="07CC5C7C" w14:textId="4C90F752" w:rsidR="006937C1" w:rsidRDefault="006937C1" w:rsidP="006937C1">
            <w:pPr>
              <w:spacing w:line="240" w:lineRule="exact"/>
              <w:rPr>
                <w:lang w:val="en-US"/>
              </w:rPr>
            </w:pPr>
          </w:p>
          <w:p w14:paraId="706CE8E4" w14:textId="77777777" w:rsidR="006937C1" w:rsidRPr="006937C1" w:rsidRDefault="006937C1" w:rsidP="006937C1">
            <w:pPr>
              <w:spacing w:line="240" w:lineRule="exact"/>
              <w:rPr>
                <w:lang w:val="en-US"/>
              </w:rPr>
            </w:pPr>
          </w:p>
          <w:p w14:paraId="5BF92F62" w14:textId="77777777" w:rsidR="00E12C3F" w:rsidRDefault="00E12C3F" w:rsidP="00E12C3F">
            <w:pPr>
              <w:spacing w:line="240" w:lineRule="exact"/>
              <w:rPr>
                <w:lang w:val="en-US"/>
              </w:rPr>
            </w:pPr>
          </w:p>
          <w:p w14:paraId="2B9A456F" w14:textId="6B9ACF95" w:rsidR="00E12C3F" w:rsidRPr="00E12C3F" w:rsidRDefault="00E12C3F" w:rsidP="00E12C3F">
            <w:pPr>
              <w:spacing w:line="240" w:lineRule="exact"/>
              <w:rPr>
                <w:lang w:val="en-US"/>
              </w:rPr>
            </w:pPr>
          </w:p>
        </w:tc>
      </w:tr>
    </w:tbl>
    <w:p w14:paraId="72ECE7CA" w14:textId="44F3E660" w:rsidR="00BB40D4" w:rsidRDefault="00BB40D4" w:rsidP="00721AD1">
      <w:pPr>
        <w:spacing w:line="240" w:lineRule="exact"/>
        <w:rPr>
          <w:lang w:val="en-US"/>
        </w:rPr>
      </w:pPr>
    </w:p>
    <w:p w14:paraId="5BD9D727" w14:textId="4F1FCAAF" w:rsidR="00E91A5D" w:rsidRDefault="00E91A5D" w:rsidP="00721AD1">
      <w:pPr>
        <w:spacing w:line="240" w:lineRule="exact"/>
        <w:rPr>
          <w:lang w:val="en-US"/>
        </w:rPr>
      </w:pPr>
    </w:p>
    <w:p w14:paraId="11AF7B69" w14:textId="77777777" w:rsidR="00E91A5D" w:rsidRDefault="00E91A5D" w:rsidP="00721AD1">
      <w:pPr>
        <w:spacing w:line="240" w:lineRule="exact"/>
        <w:rPr>
          <w:lang w:val="en-US"/>
        </w:rPr>
      </w:pPr>
    </w:p>
    <w:sectPr w:rsidR="00E91A5D" w:rsidSect="0028455C">
      <w:footerReference w:type="even" r:id="rId9"/>
      <w:footerReference w:type="default" r:id="rId10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F1563" w14:textId="77777777" w:rsidR="003335FE" w:rsidRDefault="003335FE">
      <w:r>
        <w:separator/>
      </w:r>
    </w:p>
  </w:endnote>
  <w:endnote w:type="continuationSeparator" w:id="0">
    <w:p w14:paraId="4D139A1D" w14:textId="77777777" w:rsidR="003335FE" w:rsidRDefault="0033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2324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DF326" w14:textId="77777777" w:rsidR="001D2AF0" w:rsidRDefault="001D2A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D36E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4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DC09B1" w14:textId="77777777" w:rsidR="001D2AF0" w:rsidRDefault="001D2AF0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394AA" w14:textId="77777777" w:rsidR="003335FE" w:rsidRDefault="003335FE">
      <w:r>
        <w:separator/>
      </w:r>
    </w:p>
  </w:footnote>
  <w:footnote w:type="continuationSeparator" w:id="0">
    <w:p w14:paraId="3ED8870F" w14:textId="77777777" w:rsidR="003335FE" w:rsidRDefault="0033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4D3"/>
    <w:multiLevelType w:val="hybridMultilevel"/>
    <w:tmpl w:val="6ECC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760"/>
    <w:multiLevelType w:val="hybridMultilevel"/>
    <w:tmpl w:val="3C80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4CD4"/>
    <w:multiLevelType w:val="hybridMultilevel"/>
    <w:tmpl w:val="4ACA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F17"/>
    <w:multiLevelType w:val="hybridMultilevel"/>
    <w:tmpl w:val="C4BE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5239"/>
    <w:multiLevelType w:val="hybridMultilevel"/>
    <w:tmpl w:val="642A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BBB"/>
    <w:multiLevelType w:val="hybridMultilevel"/>
    <w:tmpl w:val="8FEC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73C9D"/>
    <w:multiLevelType w:val="hybridMultilevel"/>
    <w:tmpl w:val="356E0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8B8"/>
    <w:multiLevelType w:val="hybridMultilevel"/>
    <w:tmpl w:val="9BE4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555D"/>
    <w:multiLevelType w:val="hybridMultilevel"/>
    <w:tmpl w:val="3BF81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33753F"/>
    <w:multiLevelType w:val="hybridMultilevel"/>
    <w:tmpl w:val="93C6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069B7"/>
    <w:multiLevelType w:val="hybridMultilevel"/>
    <w:tmpl w:val="C3D6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C"/>
    <w:rsid w:val="00000B9E"/>
    <w:rsid w:val="00001001"/>
    <w:rsid w:val="00003039"/>
    <w:rsid w:val="0000329D"/>
    <w:rsid w:val="000047BC"/>
    <w:rsid w:val="00005845"/>
    <w:rsid w:val="00013DA9"/>
    <w:rsid w:val="00015D11"/>
    <w:rsid w:val="00016104"/>
    <w:rsid w:val="00016EEF"/>
    <w:rsid w:val="00017FB8"/>
    <w:rsid w:val="00020883"/>
    <w:rsid w:val="000216A2"/>
    <w:rsid w:val="000218FF"/>
    <w:rsid w:val="00027DDF"/>
    <w:rsid w:val="000311D2"/>
    <w:rsid w:val="00031BB1"/>
    <w:rsid w:val="000322C6"/>
    <w:rsid w:val="00033360"/>
    <w:rsid w:val="0003409A"/>
    <w:rsid w:val="00035B6D"/>
    <w:rsid w:val="0003667C"/>
    <w:rsid w:val="00040929"/>
    <w:rsid w:val="000441CA"/>
    <w:rsid w:val="00046D54"/>
    <w:rsid w:val="00051583"/>
    <w:rsid w:val="00052E0D"/>
    <w:rsid w:val="00054A92"/>
    <w:rsid w:val="0006170D"/>
    <w:rsid w:val="00062BD9"/>
    <w:rsid w:val="00064065"/>
    <w:rsid w:val="00066421"/>
    <w:rsid w:val="00066E8C"/>
    <w:rsid w:val="000719D0"/>
    <w:rsid w:val="000720F4"/>
    <w:rsid w:val="000744A5"/>
    <w:rsid w:val="00074F50"/>
    <w:rsid w:val="00082360"/>
    <w:rsid w:val="00082708"/>
    <w:rsid w:val="000871AC"/>
    <w:rsid w:val="0008720B"/>
    <w:rsid w:val="000932E8"/>
    <w:rsid w:val="000933EC"/>
    <w:rsid w:val="000934C9"/>
    <w:rsid w:val="00097886"/>
    <w:rsid w:val="000A11A8"/>
    <w:rsid w:val="000A1875"/>
    <w:rsid w:val="000A1CC0"/>
    <w:rsid w:val="000A7030"/>
    <w:rsid w:val="000B0044"/>
    <w:rsid w:val="000B00D7"/>
    <w:rsid w:val="000B13F7"/>
    <w:rsid w:val="000B78A3"/>
    <w:rsid w:val="000C1EFC"/>
    <w:rsid w:val="000C23CD"/>
    <w:rsid w:val="000C346D"/>
    <w:rsid w:val="000C586C"/>
    <w:rsid w:val="000C59EA"/>
    <w:rsid w:val="000C7A01"/>
    <w:rsid w:val="000D0E23"/>
    <w:rsid w:val="000D17BA"/>
    <w:rsid w:val="000D589F"/>
    <w:rsid w:val="000D653B"/>
    <w:rsid w:val="000D65E4"/>
    <w:rsid w:val="000D7648"/>
    <w:rsid w:val="000E0106"/>
    <w:rsid w:val="000E02DE"/>
    <w:rsid w:val="000E12D0"/>
    <w:rsid w:val="000E5603"/>
    <w:rsid w:val="000E6781"/>
    <w:rsid w:val="000F1E86"/>
    <w:rsid w:val="000F3056"/>
    <w:rsid w:val="000F4E30"/>
    <w:rsid w:val="000F7F0B"/>
    <w:rsid w:val="00101E58"/>
    <w:rsid w:val="0010258A"/>
    <w:rsid w:val="001045C5"/>
    <w:rsid w:val="001059A2"/>
    <w:rsid w:val="00105F03"/>
    <w:rsid w:val="001073DD"/>
    <w:rsid w:val="00110619"/>
    <w:rsid w:val="001106C4"/>
    <w:rsid w:val="00110B91"/>
    <w:rsid w:val="00111E7D"/>
    <w:rsid w:val="00113122"/>
    <w:rsid w:val="00117784"/>
    <w:rsid w:val="001244CC"/>
    <w:rsid w:val="00124B5E"/>
    <w:rsid w:val="00126DA6"/>
    <w:rsid w:val="00127957"/>
    <w:rsid w:val="00130936"/>
    <w:rsid w:val="00135674"/>
    <w:rsid w:val="0013752C"/>
    <w:rsid w:val="00142719"/>
    <w:rsid w:val="00143619"/>
    <w:rsid w:val="00146952"/>
    <w:rsid w:val="0015117C"/>
    <w:rsid w:val="001535E3"/>
    <w:rsid w:val="00153EBC"/>
    <w:rsid w:val="00154626"/>
    <w:rsid w:val="0015584D"/>
    <w:rsid w:val="00156064"/>
    <w:rsid w:val="0016226A"/>
    <w:rsid w:val="001629CF"/>
    <w:rsid w:val="00163471"/>
    <w:rsid w:val="0016732D"/>
    <w:rsid w:val="001740BF"/>
    <w:rsid w:val="00175373"/>
    <w:rsid w:val="001763AC"/>
    <w:rsid w:val="0017724B"/>
    <w:rsid w:val="00180950"/>
    <w:rsid w:val="00183F4A"/>
    <w:rsid w:val="0018561E"/>
    <w:rsid w:val="00185692"/>
    <w:rsid w:val="00186AE9"/>
    <w:rsid w:val="00190148"/>
    <w:rsid w:val="00190E89"/>
    <w:rsid w:val="00191516"/>
    <w:rsid w:val="00192C3E"/>
    <w:rsid w:val="0019314E"/>
    <w:rsid w:val="0019323C"/>
    <w:rsid w:val="00193369"/>
    <w:rsid w:val="00193F3E"/>
    <w:rsid w:val="001954F7"/>
    <w:rsid w:val="00196838"/>
    <w:rsid w:val="001A0213"/>
    <w:rsid w:val="001A1BF5"/>
    <w:rsid w:val="001A2E44"/>
    <w:rsid w:val="001A362A"/>
    <w:rsid w:val="001A3B4B"/>
    <w:rsid w:val="001A4D83"/>
    <w:rsid w:val="001A4E60"/>
    <w:rsid w:val="001A5C36"/>
    <w:rsid w:val="001A72D2"/>
    <w:rsid w:val="001B096D"/>
    <w:rsid w:val="001B12BD"/>
    <w:rsid w:val="001B1A12"/>
    <w:rsid w:val="001B38E5"/>
    <w:rsid w:val="001B3AE5"/>
    <w:rsid w:val="001B76FF"/>
    <w:rsid w:val="001B77D7"/>
    <w:rsid w:val="001B7F50"/>
    <w:rsid w:val="001C0B83"/>
    <w:rsid w:val="001C490D"/>
    <w:rsid w:val="001C4FB7"/>
    <w:rsid w:val="001C54E0"/>
    <w:rsid w:val="001D13C3"/>
    <w:rsid w:val="001D1C4B"/>
    <w:rsid w:val="001D1EB4"/>
    <w:rsid w:val="001D2AF0"/>
    <w:rsid w:val="001D5652"/>
    <w:rsid w:val="001D76F5"/>
    <w:rsid w:val="001E01FF"/>
    <w:rsid w:val="001E1278"/>
    <w:rsid w:val="001E2288"/>
    <w:rsid w:val="001F0F59"/>
    <w:rsid w:val="001F39A7"/>
    <w:rsid w:val="001F628D"/>
    <w:rsid w:val="001F6B7C"/>
    <w:rsid w:val="00201713"/>
    <w:rsid w:val="0021108C"/>
    <w:rsid w:val="00213D58"/>
    <w:rsid w:val="0021791B"/>
    <w:rsid w:val="002203F6"/>
    <w:rsid w:val="0022116F"/>
    <w:rsid w:val="0022164E"/>
    <w:rsid w:val="00221CAA"/>
    <w:rsid w:val="00223E62"/>
    <w:rsid w:val="00224F1D"/>
    <w:rsid w:val="0022648D"/>
    <w:rsid w:val="0022676E"/>
    <w:rsid w:val="002271BB"/>
    <w:rsid w:val="00227C3B"/>
    <w:rsid w:val="00230E33"/>
    <w:rsid w:val="002317F2"/>
    <w:rsid w:val="00231836"/>
    <w:rsid w:val="002326EC"/>
    <w:rsid w:val="00232821"/>
    <w:rsid w:val="00233F3B"/>
    <w:rsid w:val="0023720D"/>
    <w:rsid w:val="0024223D"/>
    <w:rsid w:val="002434B7"/>
    <w:rsid w:val="00243B3A"/>
    <w:rsid w:val="00245838"/>
    <w:rsid w:val="0024749A"/>
    <w:rsid w:val="002478E2"/>
    <w:rsid w:val="002500B3"/>
    <w:rsid w:val="00255851"/>
    <w:rsid w:val="002568AD"/>
    <w:rsid w:val="00256BBF"/>
    <w:rsid w:val="00256ED2"/>
    <w:rsid w:val="00257E99"/>
    <w:rsid w:val="002603CC"/>
    <w:rsid w:val="0026334B"/>
    <w:rsid w:val="00263A89"/>
    <w:rsid w:val="002640B4"/>
    <w:rsid w:val="00264446"/>
    <w:rsid w:val="00270EFB"/>
    <w:rsid w:val="00271320"/>
    <w:rsid w:val="00271CD1"/>
    <w:rsid w:val="0027322C"/>
    <w:rsid w:val="002740CB"/>
    <w:rsid w:val="0027434D"/>
    <w:rsid w:val="00274B78"/>
    <w:rsid w:val="002757A6"/>
    <w:rsid w:val="0027703E"/>
    <w:rsid w:val="00282192"/>
    <w:rsid w:val="0028455C"/>
    <w:rsid w:val="00285610"/>
    <w:rsid w:val="0028602F"/>
    <w:rsid w:val="002871BD"/>
    <w:rsid w:val="00291558"/>
    <w:rsid w:val="00293489"/>
    <w:rsid w:val="00295E24"/>
    <w:rsid w:val="00296F7D"/>
    <w:rsid w:val="002A052F"/>
    <w:rsid w:val="002A268E"/>
    <w:rsid w:val="002A5E6D"/>
    <w:rsid w:val="002A601C"/>
    <w:rsid w:val="002B423D"/>
    <w:rsid w:val="002B52EE"/>
    <w:rsid w:val="002B7F3A"/>
    <w:rsid w:val="002C22C3"/>
    <w:rsid w:val="002C4162"/>
    <w:rsid w:val="002C66AA"/>
    <w:rsid w:val="002D08DC"/>
    <w:rsid w:val="002D5037"/>
    <w:rsid w:val="002D5B1B"/>
    <w:rsid w:val="002D6141"/>
    <w:rsid w:val="002D7AAF"/>
    <w:rsid w:val="002E0A99"/>
    <w:rsid w:val="002E1F01"/>
    <w:rsid w:val="002E5D52"/>
    <w:rsid w:val="002E6B9A"/>
    <w:rsid w:val="002E6DBA"/>
    <w:rsid w:val="002E71B2"/>
    <w:rsid w:val="002E7E9D"/>
    <w:rsid w:val="002F37FB"/>
    <w:rsid w:val="002F3BB9"/>
    <w:rsid w:val="002F5287"/>
    <w:rsid w:val="00303D70"/>
    <w:rsid w:val="00304138"/>
    <w:rsid w:val="00304176"/>
    <w:rsid w:val="003050FD"/>
    <w:rsid w:val="00306608"/>
    <w:rsid w:val="0031031E"/>
    <w:rsid w:val="0031089D"/>
    <w:rsid w:val="00311CA7"/>
    <w:rsid w:val="00311FE2"/>
    <w:rsid w:val="003120E2"/>
    <w:rsid w:val="00312E36"/>
    <w:rsid w:val="00313B2B"/>
    <w:rsid w:val="0031471B"/>
    <w:rsid w:val="00315963"/>
    <w:rsid w:val="003161CE"/>
    <w:rsid w:val="00317171"/>
    <w:rsid w:val="0031779B"/>
    <w:rsid w:val="00317EBD"/>
    <w:rsid w:val="0032127D"/>
    <w:rsid w:val="00322558"/>
    <w:rsid w:val="003236B2"/>
    <w:rsid w:val="00323CDC"/>
    <w:rsid w:val="00324638"/>
    <w:rsid w:val="00326059"/>
    <w:rsid w:val="003302B6"/>
    <w:rsid w:val="003308B0"/>
    <w:rsid w:val="003335FE"/>
    <w:rsid w:val="00333956"/>
    <w:rsid w:val="00333968"/>
    <w:rsid w:val="00336195"/>
    <w:rsid w:val="00336FB9"/>
    <w:rsid w:val="003419AD"/>
    <w:rsid w:val="00344338"/>
    <w:rsid w:val="00344BBA"/>
    <w:rsid w:val="003456F6"/>
    <w:rsid w:val="003462B2"/>
    <w:rsid w:val="003472C2"/>
    <w:rsid w:val="00350100"/>
    <w:rsid w:val="0035082F"/>
    <w:rsid w:val="00353826"/>
    <w:rsid w:val="003541E2"/>
    <w:rsid w:val="00355D66"/>
    <w:rsid w:val="00357DA3"/>
    <w:rsid w:val="00360AA8"/>
    <w:rsid w:val="0036233D"/>
    <w:rsid w:val="00363A95"/>
    <w:rsid w:val="00364C98"/>
    <w:rsid w:val="00367936"/>
    <w:rsid w:val="003723DD"/>
    <w:rsid w:val="003761CB"/>
    <w:rsid w:val="00380211"/>
    <w:rsid w:val="00383242"/>
    <w:rsid w:val="00386C9C"/>
    <w:rsid w:val="00387196"/>
    <w:rsid w:val="00390B79"/>
    <w:rsid w:val="003916BD"/>
    <w:rsid w:val="00393AB1"/>
    <w:rsid w:val="00396113"/>
    <w:rsid w:val="00396DD5"/>
    <w:rsid w:val="00397950"/>
    <w:rsid w:val="003A0BD3"/>
    <w:rsid w:val="003A2114"/>
    <w:rsid w:val="003A4602"/>
    <w:rsid w:val="003A4D09"/>
    <w:rsid w:val="003A6259"/>
    <w:rsid w:val="003A630A"/>
    <w:rsid w:val="003A7448"/>
    <w:rsid w:val="003A75F4"/>
    <w:rsid w:val="003B261B"/>
    <w:rsid w:val="003B2FBA"/>
    <w:rsid w:val="003B3713"/>
    <w:rsid w:val="003B61BD"/>
    <w:rsid w:val="003B62EA"/>
    <w:rsid w:val="003B6D63"/>
    <w:rsid w:val="003C07CA"/>
    <w:rsid w:val="003C5CBD"/>
    <w:rsid w:val="003C5F52"/>
    <w:rsid w:val="003C7FC8"/>
    <w:rsid w:val="003D1C39"/>
    <w:rsid w:val="003D6B8B"/>
    <w:rsid w:val="003D7D28"/>
    <w:rsid w:val="003E3D19"/>
    <w:rsid w:val="003E7D58"/>
    <w:rsid w:val="003F4123"/>
    <w:rsid w:val="003F4974"/>
    <w:rsid w:val="003F63C8"/>
    <w:rsid w:val="003F7D37"/>
    <w:rsid w:val="004000A7"/>
    <w:rsid w:val="004027BE"/>
    <w:rsid w:val="00404939"/>
    <w:rsid w:val="00405831"/>
    <w:rsid w:val="00407559"/>
    <w:rsid w:val="00407E40"/>
    <w:rsid w:val="00410BD4"/>
    <w:rsid w:val="00410F18"/>
    <w:rsid w:val="004160FC"/>
    <w:rsid w:val="0041670F"/>
    <w:rsid w:val="004169FA"/>
    <w:rsid w:val="00416A26"/>
    <w:rsid w:val="00417535"/>
    <w:rsid w:val="00421E97"/>
    <w:rsid w:val="00421F18"/>
    <w:rsid w:val="00424CAB"/>
    <w:rsid w:val="00425477"/>
    <w:rsid w:val="00430292"/>
    <w:rsid w:val="004328B2"/>
    <w:rsid w:val="00432E77"/>
    <w:rsid w:val="00445585"/>
    <w:rsid w:val="00445A43"/>
    <w:rsid w:val="00446A41"/>
    <w:rsid w:val="004470AF"/>
    <w:rsid w:val="00450815"/>
    <w:rsid w:val="00450C76"/>
    <w:rsid w:val="00451213"/>
    <w:rsid w:val="00451D6F"/>
    <w:rsid w:val="00451E7F"/>
    <w:rsid w:val="00452AFF"/>
    <w:rsid w:val="00452B7D"/>
    <w:rsid w:val="0045398F"/>
    <w:rsid w:val="0046450F"/>
    <w:rsid w:val="00464B2F"/>
    <w:rsid w:val="00466379"/>
    <w:rsid w:val="00470413"/>
    <w:rsid w:val="00471371"/>
    <w:rsid w:val="004777E4"/>
    <w:rsid w:val="00481271"/>
    <w:rsid w:val="0048331D"/>
    <w:rsid w:val="00486EE5"/>
    <w:rsid w:val="00491A38"/>
    <w:rsid w:val="00491AF4"/>
    <w:rsid w:val="00493344"/>
    <w:rsid w:val="00493CA4"/>
    <w:rsid w:val="0049488E"/>
    <w:rsid w:val="00494D6C"/>
    <w:rsid w:val="00496713"/>
    <w:rsid w:val="00497C7B"/>
    <w:rsid w:val="004A3048"/>
    <w:rsid w:val="004A4388"/>
    <w:rsid w:val="004A4646"/>
    <w:rsid w:val="004B042D"/>
    <w:rsid w:val="004B1D89"/>
    <w:rsid w:val="004B4711"/>
    <w:rsid w:val="004B50F2"/>
    <w:rsid w:val="004B5A0B"/>
    <w:rsid w:val="004C1579"/>
    <w:rsid w:val="004C1AB3"/>
    <w:rsid w:val="004C2DEB"/>
    <w:rsid w:val="004C2EE6"/>
    <w:rsid w:val="004C4894"/>
    <w:rsid w:val="004C5001"/>
    <w:rsid w:val="004C5853"/>
    <w:rsid w:val="004C79D0"/>
    <w:rsid w:val="004C7A15"/>
    <w:rsid w:val="004D05AE"/>
    <w:rsid w:val="004D0827"/>
    <w:rsid w:val="004D1C76"/>
    <w:rsid w:val="004D2BBE"/>
    <w:rsid w:val="004D7F12"/>
    <w:rsid w:val="004E03A7"/>
    <w:rsid w:val="004E22DC"/>
    <w:rsid w:val="004E63AB"/>
    <w:rsid w:val="004F1B38"/>
    <w:rsid w:val="004F57B1"/>
    <w:rsid w:val="004F5ED2"/>
    <w:rsid w:val="00500F17"/>
    <w:rsid w:val="0050350E"/>
    <w:rsid w:val="00503CAC"/>
    <w:rsid w:val="00503F07"/>
    <w:rsid w:val="005137C1"/>
    <w:rsid w:val="00514332"/>
    <w:rsid w:val="005153A1"/>
    <w:rsid w:val="00516460"/>
    <w:rsid w:val="00516884"/>
    <w:rsid w:val="00517314"/>
    <w:rsid w:val="00520192"/>
    <w:rsid w:val="005201AB"/>
    <w:rsid w:val="005204F3"/>
    <w:rsid w:val="00522730"/>
    <w:rsid w:val="005301E9"/>
    <w:rsid w:val="0053169E"/>
    <w:rsid w:val="00532D38"/>
    <w:rsid w:val="005343AA"/>
    <w:rsid w:val="00542BAF"/>
    <w:rsid w:val="00543D16"/>
    <w:rsid w:val="00550E44"/>
    <w:rsid w:val="005542B4"/>
    <w:rsid w:val="0055719D"/>
    <w:rsid w:val="005603CC"/>
    <w:rsid w:val="005611B4"/>
    <w:rsid w:val="005628BC"/>
    <w:rsid w:val="00570F0C"/>
    <w:rsid w:val="005712D6"/>
    <w:rsid w:val="005767C6"/>
    <w:rsid w:val="0058128C"/>
    <w:rsid w:val="0058357D"/>
    <w:rsid w:val="00583D0A"/>
    <w:rsid w:val="00585562"/>
    <w:rsid w:val="00585BA7"/>
    <w:rsid w:val="00586689"/>
    <w:rsid w:val="00587167"/>
    <w:rsid w:val="00587B43"/>
    <w:rsid w:val="0059436A"/>
    <w:rsid w:val="005A0200"/>
    <w:rsid w:val="005A0DCA"/>
    <w:rsid w:val="005A0E9F"/>
    <w:rsid w:val="005A1A75"/>
    <w:rsid w:val="005A35B2"/>
    <w:rsid w:val="005A7813"/>
    <w:rsid w:val="005B300C"/>
    <w:rsid w:val="005B34FE"/>
    <w:rsid w:val="005B5EAF"/>
    <w:rsid w:val="005B6133"/>
    <w:rsid w:val="005B6F7C"/>
    <w:rsid w:val="005C0881"/>
    <w:rsid w:val="005C5C34"/>
    <w:rsid w:val="005C6A95"/>
    <w:rsid w:val="005C6D30"/>
    <w:rsid w:val="005D16A0"/>
    <w:rsid w:val="005D1945"/>
    <w:rsid w:val="005D20D5"/>
    <w:rsid w:val="005D4B1F"/>
    <w:rsid w:val="005D6255"/>
    <w:rsid w:val="005D7402"/>
    <w:rsid w:val="005E3CB0"/>
    <w:rsid w:val="005E6C6A"/>
    <w:rsid w:val="005E6DBE"/>
    <w:rsid w:val="005F7D95"/>
    <w:rsid w:val="00601C0F"/>
    <w:rsid w:val="006020F7"/>
    <w:rsid w:val="00603DF2"/>
    <w:rsid w:val="00606A2A"/>
    <w:rsid w:val="0060766B"/>
    <w:rsid w:val="0061022B"/>
    <w:rsid w:val="00613D7B"/>
    <w:rsid w:val="00615907"/>
    <w:rsid w:val="0061697A"/>
    <w:rsid w:val="00616F08"/>
    <w:rsid w:val="006174C5"/>
    <w:rsid w:val="0062028D"/>
    <w:rsid w:val="00623012"/>
    <w:rsid w:val="00623BAE"/>
    <w:rsid w:val="006245AE"/>
    <w:rsid w:val="00624B77"/>
    <w:rsid w:val="00631DE3"/>
    <w:rsid w:val="00633269"/>
    <w:rsid w:val="00637F9D"/>
    <w:rsid w:val="00641BF7"/>
    <w:rsid w:val="00641FF3"/>
    <w:rsid w:val="00644613"/>
    <w:rsid w:val="00644C9E"/>
    <w:rsid w:val="006466A6"/>
    <w:rsid w:val="00646780"/>
    <w:rsid w:val="0065062B"/>
    <w:rsid w:val="006508B6"/>
    <w:rsid w:val="006516CF"/>
    <w:rsid w:val="00653E21"/>
    <w:rsid w:val="00661922"/>
    <w:rsid w:val="00665681"/>
    <w:rsid w:val="006657BB"/>
    <w:rsid w:val="006660BA"/>
    <w:rsid w:val="00666388"/>
    <w:rsid w:val="006669D2"/>
    <w:rsid w:val="00666EAD"/>
    <w:rsid w:val="006671D7"/>
    <w:rsid w:val="00672182"/>
    <w:rsid w:val="0067784B"/>
    <w:rsid w:val="00681084"/>
    <w:rsid w:val="00684342"/>
    <w:rsid w:val="00685753"/>
    <w:rsid w:val="006857A1"/>
    <w:rsid w:val="00687355"/>
    <w:rsid w:val="0069033E"/>
    <w:rsid w:val="0069256A"/>
    <w:rsid w:val="006937C1"/>
    <w:rsid w:val="00694F9E"/>
    <w:rsid w:val="006A0CA1"/>
    <w:rsid w:val="006A1A9C"/>
    <w:rsid w:val="006A1B6F"/>
    <w:rsid w:val="006A4F8B"/>
    <w:rsid w:val="006A544C"/>
    <w:rsid w:val="006A57D8"/>
    <w:rsid w:val="006B0371"/>
    <w:rsid w:val="006B060F"/>
    <w:rsid w:val="006B11A0"/>
    <w:rsid w:val="006B3533"/>
    <w:rsid w:val="006B3FD6"/>
    <w:rsid w:val="006B47F9"/>
    <w:rsid w:val="006B4AEC"/>
    <w:rsid w:val="006C6389"/>
    <w:rsid w:val="006D0814"/>
    <w:rsid w:val="006D12DD"/>
    <w:rsid w:val="006D1675"/>
    <w:rsid w:val="006D32EC"/>
    <w:rsid w:val="006D4E70"/>
    <w:rsid w:val="006E20CD"/>
    <w:rsid w:val="006E27FF"/>
    <w:rsid w:val="006E3BDD"/>
    <w:rsid w:val="006E6E2B"/>
    <w:rsid w:val="006E6E94"/>
    <w:rsid w:val="006E6F06"/>
    <w:rsid w:val="006F0842"/>
    <w:rsid w:val="006F0BDB"/>
    <w:rsid w:val="006F1113"/>
    <w:rsid w:val="006F11E0"/>
    <w:rsid w:val="006F1493"/>
    <w:rsid w:val="00700843"/>
    <w:rsid w:val="00701056"/>
    <w:rsid w:val="0070279A"/>
    <w:rsid w:val="00711202"/>
    <w:rsid w:val="00713B0F"/>
    <w:rsid w:val="00713BC6"/>
    <w:rsid w:val="00716130"/>
    <w:rsid w:val="00716704"/>
    <w:rsid w:val="00716E95"/>
    <w:rsid w:val="007175A8"/>
    <w:rsid w:val="00720656"/>
    <w:rsid w:val="00721AD1"/>
    <w:rsid w:val="00721DF3"/>
    <w:rsid w:val="00722243"/>
    <w:rsid w:val="00724697"/>
    <w:rsid w:val="00724CD7"/>
    <w:rsid w:val="0072512A"/>
    <w:rsid w:val="00726664"/>
    <w:rsid w:val="00731B85"/>
    <w:rsid w:val="00731BB2"/>
    <w:rsid w:val="0073278F"/>
    <w:rsid w:val="0073367F"/>
    <w:rsid w:val="00733AAF"/>
    <w:rsid w:val="00733BDA"/>
    <w:rsid w:val="00735CAC"/>
    <w:rsid w:val="00735DE8"/>
    <w:rsid w:val="00735FBE"/>
    <w:rsid w:val="00737277"/>
    <w:rsid w:val="00740038"/>
    <w:rsid w:val="007406C0"/>
    <w:rsid w:val="0074093F"/>
    <w:rsid w:val="00741683"/>
    <w:rsid w:val="00742630"/>
    <w:rsid w:val="00743EBC"/>
    <w:rsid w:val="00747B8B"/>
    <w:rsid w:val="00750ADC"/>
    <w:rsid w:val="0076153C"/>
    <w:rsid w:val="00762469"/>
    <w:rsid w:val="007624AE"/>
    <w:rsid w:val="0076357B"/>
    <w:rsid w:val="00765137"/>
    <w:rsid w:val="0076581E"/>
    <w:rsid w:val="007658B4"/>
    <w:rsid w:val="007659DD"/>
    <w:rsid w:val="0077292B"/>
    <w:rsid w:val="007753D8"/>
    <w:rsid w:val="0077650C"/>
    <w:rsid w:val="00781BB8"/>
    <w:rsid w:val="007851B1"/>
    <w:rsid w:val="00786F70"/>
    <w:rsid w:val="00787051"/>
    <w:rsid w:val="00791464"/>
    <w:rsid w:val="00792189"/>
    <w:rsid w:val="00794188"/>
    <w:rsid w:val="007970A7"/>
    <w:rsid w:val="007A1549"/>
    <w:rsid w:val="007A422B"/>
    <w:rsid w:val="007A6B2A"/>
    <w:rsid w:val="007B158E"/>
    <w:rsid w:val="007B2797"/>
    <w:rsid w:val="007B5CD5"/>
    <w:rsid w:val="007B64F7"/>
    <w:rsid w:val="007C274E"/>
    <w:rsid w:val="007C5605"/>
    <w:rsid w:val="007C6BDD"/>
    <w:rsid w:val="007C758E"/>
    <w:rsid w:val="007D026A"/>
    <w:rsid w:val="007D14CC"/>
    <w:rsid w:val="007D1980"/>
    <w:rsid w:val="007D34B4"/>
    <w:rsid w:val="007D419C"/>
    <w:rsid w:val="007D4C9A"/>
    <w:rsid w:val="007D61EF"/>
    <w:rsid w:val="007D6722"/>
    <w:rsid w:val="007E0652"/>
    <w:rsid w:val="007E1BBD"/>
    <w:rsid w:val="007E22B3"/>
    <w:rsid w:val="007E2488"/>
    <w:rsid w:val="007E3357"/>
    <w:rsid w:val="007E4058"/>
    <w:rsid w:val="007F11FD"/>
    <w:rsid w:val="007F19B3"/>
    <w:rsid w:val="007F2FC0"/>
    <w:rsid w:val="007F41E9"/>
    <w:rsid w:val="007F43BB"/>
    <w:rsid w:val="007F49F9"/>
    <w:rsid w:val="007F6277"/>
    <w:rsid w:val="007F680B"/>
    <w:rsid w:val="007F78C6"/>
    <w:rsid w:val="007F7D90"/>
    <w:rsid w:val="00800B46"/>
    <w:rsid w:val="008012C7"/>
    <w:rsid w:val="008058F7"/>
    <w:rsid w:val="00806676"/>
    <w:rsid w:val="00810BE1"/>
    <w:rsid w:val="00811C49"/>
    <w:rsid w:val="0081403B"/>
    <w:rsid w:val="008147A1"/>
    <w:rsid w:val="00816559"/>
    <w:rsid w:val="00821FEE"/>
    <w:rsid w:val="00823A2F"/>
    <w:rsid w:val="0082547A"/>
    <w:rsid w:val="00827091"/>
    <w:rsid w:val="008277D0"/>
    <w:rsid w:val="00830252"/>
    <w:rsid w:val="00832A90"/>
    <w:rsid w:val="00833EA0"/>
    <w:rsid w:val="0083403F"/>
    <w:rsid w:val="00834463"/>
    <w:rsid w:val="00837DA1"/>
    <w:rsid w:val="00840638"/>
    <w:rsid w:val="00840FEF"/>
    <w:rsid w:val="00843C2D"/>
    <w:rsid w:val="00846F20"/>
    <w:rsid w:val="0085317B"/>
    <w:rsid w:val="008543F0"/>
    <w:rsid w:val="0085620A"/>
    <w:rsid w:val="00857450"/>
    <w:rsid w:val="00857828"/>
    <w:rsid w:val="00863D96"/>
    <w:rsid w:val="00864623"/>
    <w:rsid w:val="008648EB"/>
    <w:rsid w:val="00865AE7"/>
    <w:rsid w:val="00866252"/>
    <w:rsid w:val="00871A1C"/>
    <w:rsid w:val="00871CE7"/>
    <w:rsid w:val="00872FC1"/>
    <w:rsid w:val="00874A15"/>
    <w:rsid w:val="00875D0C"/>
    <w:rsid w:val="00881C19"/>
    <w:rsid w:val="00886026"/>
    <w:rsid w:val="00891E80"/>
    <w:rsid w:val="00892A89"/>
    <w:rsid w:val="008938B7"/>
    <w:rsid w:val="00894A03"/>
    <w:rsid w:val="008A1183"/>
    <w:rsid w:val="008A1724"/>
    <w:rsid w:val="008A1C85"/>
    <w:rsid w:val="008A2571"/>
    <w:rsid w:val="008A6B6A"/>
    <w:rsid w:val="008A7D0F"/>
    <w:rsid w:val="008B0490"/>
    <w:rsid w:val="008B172D"/>
    <w:rsid w:val="008B275B"/>
    <w:rsid w:val="008B62DA"/>
    <w:rsid w:val="008C01E2"/>
    <w:rsid w:val="008C02BA"/>
    <w:rsid w:val="008C7580"/>
    <w:rsid w:val="008D12C4"/>
    <w:rsid w:val="008D2183"/>
    <w:rsid w:val="008D4E19"/>
    <w:rsid w:val="008D64A8"/>
    <w:rsid w:val="008D6EEE"/>
    <w:rsid w:val="008D7D39"/>
    <w:rsid w:val="008E17DE"/>
    <w:rsid w:val="008E36C3"/>
    <w:rsid w:val="008E36E9"/>
    <w:rsid w:val="008E4CA4"/>
    <w:rsid w:val="008E5C38"/>
    <w:rsid w:val="008F1AE3"/>
    <w:rsid w:val="008F4A86"/>
    <w:rsid w:val="009018A1"/>
    <w:rsid w:val="00901D2E"/>
    <w:rsid w:val="00902544"/>
    <w:rsid w:val="009046FA"/>
    <w:rsid w:val="00904BDA"/>
    <w:rsid w:val="00904F70"/>
    <w:rsid w:val="00905EE9"/>
    <w:rsid w:val="009074A3"/>
    <w:rsid w:val="009078CD"/>
    <w:rsid w:val="00907B29"/>
    <w:rsid w:val="0091067F"/>
    <w:rsid w:val="009116F1"/>
    <w:rsid w:val="009169D6"/>
    <w:rsid w:val="009177EA"/>
    <w:rsid w:val="00917B82"/>
    <w:rsid w:val="009202EC"/>
    <w:rsid w:val="009213AC"/>
    <w:rsid w:val="009234AC"/>
    <w:rsid w:val="00924981"/>
    <w:rsid w:val="009275E0"/>
    <w:rsid w:val="00932CB8"/>
    <w:rsid w:val="00934D26"/>
    <w:rsid w:val="00936993"/>
    <w:rsid w:val="00936C26"/>
    <w:rsid w:val="00936F67"/>
    <w:rsid w:val="00941A0E"/>
    <w:rsid w:val="0094648B"/>
    <w:rsid w:val="0094655D"/>
    <w:rsid w:val="009518F0"/>
    <w:rsid w:val="00956447"/>
    <w:rsid w:val="009616C0"/>
    <w:rsid w:val="009652CD"/>
    <w:rsid w:val="0096734E"/>
    <w:rsid w:val="00971B4C"/>
    <w:rsid w:val="00973764"/>
    <w:rsid w:val="0097508C"/>
    <w:rsid w:val="00975F97"/>
    <w:rsid w:val="00976558"/>
    <w:rsid w:val="009810E8"/>
    <w:rsid w:val="00981AB2"/>
    <w:rsid w:val="00982324"/>
    <w:rsid w:val="009843ED"/>
    <w:rsid w:val="00986A20"/>
    <w:rsid w:val="00986F4A"/>
    <w:rsid w:val="0098764C"/>
    <w:rsid w:val="00990DBA"/>
    <w:rsid w:val="00990E13"/>
    <w:rsid w:val="009926FF"/>
    <w:rsid w:val="00992D1F"/>
    <w:rsid w:val="009933CB"/>
    <w:rsid w:val="009959F9"/>
    <w:rsid w:val="00995EF1"/>
    <w:rsid w:val="00996882"/>
    <w:rsid w:val="00997551"/>
    <w:rsid w:val="009A2E8A"/>
    <w:rsid w:val="009A3066"/>
    <w:rsid w:val="009A769F"/>
    <w:rsid w:val="009A78A0"/>
    <w:rsid w:val="009B15DF"/>
    <w:rsid w:val="009C0E35"/>
    <w:rsid w:val="009C1154"/>
    <w:rsid w:val="009C2516"/>
    <w:rsid w:val="009C328A"/>
    <w:rsid w:val="009C339F"/>
    <w:rsid w:val="009C4165"/>
    <w:rsid w:val="009C6508"/>
    <w:rsid w:val="009C67A8"/>
    <w:rsid w:val="009C742B"/>
    <w:rsid w:val="009C78B0"/>
    <w:rsid w:val="009D527B"/>
    <w:rsid w:val="009D61AF"/>
    <w:rsid w:val="009D7093"/>
    <w:rsid w:val="009E07AB"/>
    <w:rsid w:val="009E2A3E"/>
    <w:rsid w:val="009E35E0"/>
    <w:rsid w:val="009E58F3"/>
    <w:rsid w:val="009F2D47"/>
    <w:rsid w:val="009F5DF6"/>
    <w:rsid w:val="009F6F62"/>
    <w:rsid w:val="009F754A"/>
    <w:rsid w:val="00A02027"/>
    <w:rsid w:val="00A029B7"/>
    <w:rsid w:val="00A037D9"/>
    <w:rsid w:val="00A0510F"/>
    <w:rsid w:val="00A0568F"/>
    <w:rsid w:val="00A06092"/>
    <w:rsid w:val="00A06703"/>
    <w:rsid w:val="00A07862"/>
    <w:rsid w:val="00A10632"/>
    <w:rsid w:val="00A11ABE"/>
    <w:rsid w:val="00A156FC"/>
    <w:rsid w:val="00A15F28"/>
    <w:rsid w:val="00A17E2A"/>
    <w:rsid w:val="00A20DD9"/>
    <w:rsid w:val="00A2329A"/>
    <w:rsid w:val="00A2347B"/>
    <w:rsid w:val="00A254AA"/>
    <w:rsid w:val="00A300A5"/>
    <w:rsid w:val="00A31D81"/>
    <w:rsid w:val="00A32E8C"/>
    <w:rsid w:val="00A37282"/>
    <w:rsid w:val="00A40480"/>
    <w:rsid w:val="00A40C8C"/>
    <w:rsid w:val="00A41141"/>
    <w:rsid w:val="00A41E5C"/>
    <w:rsid w:val="00A42DAE"/>
    <w:rsid w:val="00A43DC2"/>
    <w:rsid w:val="00A47908"/>
    <w:rsid w:val="00A50DB7"/>
    <w:rsid w:val="00A522BB"/>
    <w:rsid w:val="00A53D6B"/>
    <w:rsid w:val="00A55544"/>
    <w:rsid w:val="00A57593"/>
    <w:rsid w:val="00A638B9"/>
    <w:rsid w:val="00A64349"/>
    <w:rsid w:val="00A658D4"/>
    <w:rsid w:val="00A66C5F"/>
    <w:rsid w:val="00A728E7"/>
    <w:rsid w:val="00A74636"/>
    <w:rsid w:val="00A748DC"/>
    <w:rsid w:val="00A75922"/>
    <w:rsid w:val="00A75CFE"/>
    <w:rsid w:val="00A76705"/>
    <w:rsid w:val="00A76993"/>
    <w:rsid w:val="00A76E99"/>
    <w:rsid w:val="00A834C1"/>
    <w:rsid w:val="00A83C15"/>
    <w:rsid w:val="00A84A00"/>
    <w:rsid w:val="00A859D8"/>
    <w:rsid w:val="00A8730B"/>
    <w:rsid w:val="00A875D9"/>
    <w:rsid w:val="00A96A93"/>
    <w:rsid w:val="00AA0247"/>
    <w:rsid w:val="00AA0EB9"/>
    <w:rsid w:val="00AA17F9"/>
    <w:rsid w:val="00AB1B1D"/>
    <w:rsid w:val="00AB23F9"/>
    <w:rsid w:val="00AB7886"/>
    <w:rsid w:val="00AC0B41"/>
    <w:rsid w:val="00AC29AE"/>
    <w:rsid w:val="00AC2CD5"/>
    <w:rsid w:val="00AC4220"/>
    <w:rsid w:val="00AC59D4"/>
    <w:rsid w:val="00AC65C0"/>
    <w:rsid w:val="00AD390F"/>
    <w:rsid w:val="00AD710F"/>
    <w:rsid w:val="00AD7552"/>
    <w:rsid w:val="00AD766B"/>
    <w:rsid w:val="00AE097C"/>
    <w:rsid w:val="00AE3CE5"/>
    <w:rsid w:val="00AE5B8C"/>
    <w:rsid w:val="00AE7B73"/>
    <w:rsid w:val="00AF03FF"/>
    <w:rsid w:val="00AF0DD8"/>
    <w:rsid w:val="00AF10CA"/>
    <w:rsid w:val="00AF1E6B"/>
    <w:rsid w:val="00AF3000"/>
    <w:rsid w:val="00AF657A"/>
    <w:rsid w:val="00AF67CE"/>
    <w:rsid w:val="00AF7011"/>
    <w:rsid w:val="00AF776C"/>
    <w:rsid w:val="00B019DE"/>
    <w:rsid w:val="00B03DD4"/>
    <w:rsid w:val="00B05187"/>
    <w:rsid w:val="00B05D45"/>
    <w:rsid w:val="00B07B13"/>
    <w:rsid w:val="00B108FC"/>
    <w:rsid w:val="00B111DC"/>
    <w:rsid w:val="00B13948"/>
    <w:rsid w:val="00B20E89"/>
    <w:rsid w:val="00B22A81"/>
    <w:rsid w:val="00B25D8F"/>
    <w:rsid w:val="00B3097A"/>
    <w:rsid w:val="00B335A4"/>
    <w:rsid w:val="00B3375C"/>
    <w:rsid w:val="00B34856"/>
    <w:rsid w:val="00B36DDA"/>
    <w:rsid w:val="00B40301"/>
    <w:rsid w:val="00B4048D"/>
    <w:rsid w:val="00B431E4"/>
    <w:rsid w:val="00B45FEF"/>
    <w:rsid w:val="00B51245"/>
    <w:rsid w:val="00B5145F"/>
    <w:rsid w:val="00B563EE"/>
    <w:rsid w:val="00B577F9"/>
    <w:rsid w:val="00B57E94"/>
    <w:rsid w:val="00B61AC6"/>
    <w:rsid w:val="00B63858"/>
    <w:rsid w:val="00B644E3"/>
    <w:rsid w:val="00B668D1"/>
    <w:rsid w:val="00B67BE7"/>
    <w:rsid w:val="00B703E7"/>
    <w:rsid w:val="00B7073D"/>
    <w:rsid w:val="00B73AB0"/>
    <w:rsid w:val="00B75265"/>
    <w:rsid w:val="00B755B5"/>
    <w:rsid w:val="00B75AF4"/>
    <w:rsid w:val="00B767BA"/>
    <w:rsid w:val="00B76891"/>
    <w:rsid w:val="00B81326"/>
    <w:rsid w:val="00B8371C"/>
    <w:rsid w:val="00B84EAE"/>
    <w:rsid w:val="00B85D45"/>
    <w:rsid w:val="00B87353"/>
    <w:rsid w:val="00B91AA3"/>
    <w:rsid w:val="00B920E9"/>
    <w:rsid w:val="00B9356B"/>
    <w:rsid w:val="00BA01D4"/>
    <w:rsid w:val="00BA0365"/>
    <w:rsid w:val="00BA1E8F"/>
    <w:rsid w:val="00BA2E09"/>
    <w:rsid w:val="00BA305B"/>
    <w:rsid w:val="00BA33FA"/>
    <w:rsid w:val="00BA3619"/>
    <w:rsid w:val="00BA3BE9"/>
    <w:rsid w:val="00BA560C"/>
    <w:rsid w:val="00BA7298"/>
    <w:rsid w:val="00BB40D4"/>
    <w:rsid w:val="00BB45D1"/>
    <w:rsid w:val="00BB53E5"/>
    <w:rsid w:val="00BC27A6"/>
    <w:rsid w:val="00BC3A43"/>
    <w:rsid w:val="00BC5043"/>
    <w:rsid w:val="00BC6EB4"/>
    <w:rsid w:val="00BC771C"/>
    <w:rsid w:val="00BD039F"/>
    <w:rsid w:val="00BD1503"/>
    <w:rsid w:val="00BD1BE4"/>
    <w:rsid w:val="00BD3355"/>
    <w:rsid w:val="00BD3B81"/>
    <w:rsid w:val="00BD3BBC"/>
    <w:rsid w:val="00BD42BD"/>
    <w:rsid w:val="00BD5177"/>
    <w:rsid w:val="00BD6776"/>
    <w:rsid w:val="00BD6C78"/>
    <w:rsid w:val="00BD7E7B"/>
    <w:rsid w:val="00BE1108"/>
    <w:rsid w:val="00BE16AD"/>
    <w:rsid w:val="00BE1C3A"/>
    <w:rsid w:val="00BE3357"/>
    <w:rsid w:val="00BE3885"/>
    <w:rsid w:val="00BE3E6A"/>
    <w:rsid w:val="00BE6755"/>
    <w:rsid w:val="00BE78EE"/>
    <w:rsid w:val="00BE7ED9"/>
    <w:rsid w:val="00BE7F4F"/>
    <w:rsid w:val="00BF024E"/>
    <w:rsid w:val="00BF23A9"/>
    <w:rsid w:val="00C018E9"/>
    <w:rsid w:val="00C01B80"/>
    <w:rsid w:val="00C02A72"/>
    <w:rsid w:val="00C03695"/>
    <w:rsid w:val="00C0511F"/>
    <w:rsid w:val="00C05641"/>
    <w:rsid w:val="00C108EB"/>
    <w:rsid w:val="00C10B42"/>
    <w:rsid w:val="00C12711"/>
    <w:rsid w:val="00C13190"/>
    <w:rsid w:val="00C13398"/>
    <w:rsid w:val="00C140BB"/>
    <w:rsid w:val="00C167EE"/>
    <w:rsid w:val="00C16DC0"/>
    <w:rsid w:val="00C1795F"/>
    <w:rsid w:val="00C21C14"/>
    <w:rsid w:val="00C21F59"/>
    <w:rsid w:val="00C26105"/>
    <w:rsid w:val="00C33D08"/>
    <w:rsid w:val="00C35382"/>
    <w:rsid w:val="00C35B0C"/>
    <w:rsid w:val="00C36D46"/>
    <w:rsid w:val="00C37098"/>
    <w:rsid w:val="00C40EFF"/>
    <w:rsid w:val="00C42483"/>
    <w:rsid w:val="00C42694"/>
    <w:rsid w:val="00C46299"/>
    <w:rsid w:val="00C47379"/>
    <w:rsid w:val="00C47F1A"/>
    <w:rsid w:val="00C53B8F"/>
    <w:rsid w:val="00C53BC1"/>
    <w:rsid w:val="00C56771"/>
    <w:rsid w:val="00C61197"/>
    <w:rsid w:val="00C615FC"/>
    <w:rsid w:val="00C64C43"/>
    <w:rsid w:val="00C6639C"/>
    <w:rsid w:val="00C66AAC"/>
    <w:rsid w:val="00C676C4"/>
    <w:rsid w:val="00C67BE8"/>
    <w:rsid w:val="00C7086E"/>
    <w:rsid w:val="00C71810"/>
    <w:rsid w:val="00C7370B"/>
    <w:rsid w:val="00C74DF0"/>
    <w:rsid w:val="00C74F01"/>
    <w:rsid w:val="00C75F3A"/>
    <w:rsid w:val="00C828BA"/>
    <w:rsid w:val="00C86BA2"/>
    <w:rsid w:val="00C87640"/>
    <w:rsid w:val="00C94471"/>
    <w:rsid w:val="00C9476A"/>
    <w:rsid w:val="00CA008F"/>
    <w:rsid w:val="00CA113B"/>
    <w:rsid w:val="00CA1B7A"/>
    <w:rsid w:val="00CA2892"/>
    <w:rsid w:val="00CA2E92"/>
    <w:rsid w:val="00CA525A"/>
    <w:rsid w:val="00CA549A"/>
    <w:rsid w:val="00CA5AB2"/>
    <w:rsid w:val="00CA5E03"/>
    <w:rsid w:val="00CB3190"/>
    <w:rsid w:val="00CB3264"/>
    <w:rsid w:val="00CB344C"/>
    <w:rsid w:val="00CB44F7"/>
    <w:rsid w:val="00CB4E1A"/>
    <w:rsid w:val="00CB4E42"/>
    <w:rsid w:val="00CB50F0"/>
    <w:rsid w:val="00CB796C"/>
    <w:rsid w:val="00CD0F7C"/>
    <w:rsid w:val="00CD369D"/>
    <w:rsid w:val="00CD3D15"/>
    <w:rsid w:val="00CD5FA7"/>
    <w:rsid w:val="00CD65B2"/>
    <w:rsid w:val="00CD73D1"/>
    <w:rsid w:val="00CD7A96"/>
    <w:rsid w:val="00CE0AE7"/>
    <w:rsid w:val="00CE25DC"/>
    <w:rsid w:val="00CE5081"/>
    <w:rsid w:val="00CE5222"/>
    <w:rsid w:val="00CF28EC"/>
    <w:rsid w:val="00CF60B3"/>
    <w:rsid w:val="00CF6130"/>
    <w:rsid w:val="00CF6A98"/>
    <w:rsid w:val="00CF6C79"/>
    <w:rsid w:val="00D008AC"/>
    <w:rsid w:val="00D03057"/>
    <w:rsid w:val="00D03C00"/>
    <w:rsid w:val="00D064F4"/>
    <w:rsid w:val="00D06AEF"/>
    <w:rsid w:val="00D07BD2"/>
    <w:rsid w:val="00D11167"/>
    <w:rsid w:val="00D1441A"/>
    <w:rsid w:val="00D160BA"/>
    <w:rsid w:val="00D16845"/>
    <w:rsid w:val="00D16A12"/>
    <w:rsid w:val="00D17A43"/>
    <w:rsid w:val="00D230CD"/>
    <w:rsid w:val="00D24143"/>
    <w:rsid w:val="00D24228"/>
    <w:rsid w:val="00D252FA"/>
    <w:rsid w:val="00D32E5A"/>
    <w:rsid w:val="00D3479A"/>
    <w:rsid w:val="00D34C73"/>
    <w:rsid w:val="00D43A25"/>
    <w:rsid w:val="00D45FD7"/>
    <w:rsid w:val="00D4682A"/>
    <w:rsid w:val="00D50A44"/>
    <w:rsid w:val="00D521C7"/>
    <w:rsid w:val="00D560E2"/>
    <w:rsid w:val="00D57803"/>
    <w:rsid w:val="00D61FFE"/>
    <w:rsid w:val="00D62169"/>
    <w:rsid w:val="00D621EB"/>
    <w:rsid w:val="00D63A7E"/>
    <w:rsid w:val="00D65181"/>
    <w:rsid w:val="00D65A2E"/>
    <w:rsid w:val="00D67442"/>
    <w:rsid w:val="00D7394F"/>
    <w:rsid w:val="00D80661"/>
    <w:rsid w:val="00D80E63"/>
    <w:rsid w:val="00D81128"/>
    <w:rsid w:val="00D8361F"/>
    <w:rsid w:val="00D845E5"/>
    <w:rsid w:val="00D84AFF"/>
    <w:rsid w:val="00D8534E"/>
    <w:rsid w:val="00D86CF4"/>
    <w:rsid w:val="00D87293"/>
    <w:rsid w:val="00D9376F"/>
    <w:rsid w:val="00D939D5"/>
    <w:rsid w:val="00D946A9"/>
    <w:rsid w:val="00D94F3A"/>
    <w:rsid w:val="00D95837"/>
    <w:rsid w:val="00D95F62"/>
    <w:rsid w:val="00D979A6"/>
    <w:rsid w:val="00DA1D0E"/>
    <w:rsid w:val="00DA44D4"/>
    <w:rsid w:val="00DB4D59"/>
    <w:rsid w:val="00DB51C7"/>
    <w:rsid w:val="00DB57FF"/>
    <w:rsid w:val="00DC0C07"/>
    <w:rsid w:val="00DC300A"/>
    <w:rsid w:val="00DC32B7"/>
    <w:rsid w:val="00DC33D7"/>
    <w:rsid w:val="00DC34B4"/>
    <w:rsid w:val="00DC7CCB"/>
    <w:rsid w:val="00DD07CD"/>
    <w:rsid w:val="00DD2935"/>
    <w:rsid w:val="00DD3CFD"/>
    <w:rsid w:val="00DE0EFB"/>
    <w:rsid w:val="00DE49C2"/>
    <w:rsid w:val="00DE5DA4"/>
    <w:rsid w:val="00DE61D1"/>
    <w:rsid w:val="00DF2E45"/>
    <w:rsid w:val="00DF30FE"/>
    <w:rsid w:val="00DF63B4"/>
    <w:rsid w:val="00E02ECC"/>
    <w:rsid w:val="00E05F1D"/>
    <w:rsid w:val="00E1056D"/>
    <w:rsid w:val="00E1086E"/>
    <w:rsid w:val="00E1202A"/>
    <w:rsid w:val="00E1279A"/>
    <w:rsid w:val="00E12C3F"/>
    <w:rsid w:val="00E12C59"/>
    <w:rsid w:val="00E131AD"/>
    <w:rsid w:val="00E1368D"/>
    <w:rsid w:val="00E14D87"/>
    <w:rsid w:val="00E178C2"/>
    <w:rsid w:val="00E17A6C"/>
    <w:rsid w:val="00E25ED6"/>
    <w:rsid w:val="00E26CEB"/>
    <w:rsid w:val="00E3156C"/>
    <w:rsid w:val="00E322F9"/>
    <w:rsid w:val="00E328E3"/>
    <w:rsid w:val="00E3456D"/>
    <w:rsid w:val="00E36C80"/>
    <w:rsid w:val="00E374AD"/>
    <w:rsid w:val="00E37780"/>
    <w:rsid w:val="00E377D0"/>
    <w:rsid w:val="00E425EE"/>
    <w:rsid w:val="00E4384F"/>
    <w:rsid w:val="00E45103"/>
    <w:rsid w:val="00E453ED"/>
    <w:rsid w:val="00E4725E"/>
    <w:rsid w:val="00E47F97"/>
    <w:rsid w:val="00E5182B"/>
    <w:rsid w:val="00E51BA8"/>
    <w:rsid w:val="00E56C7A"/>
    <w:rsid w:val="00E56CAB"/>
    <w:rsid w:val="00E5765E"/>
    <w:rsid w:val="00E64F8B"/>
    <w:rsid w:val="00E65C9E"/>
    <w:rsid w:val="00E66A50"/>
    <w:rsid w:val="00E67C6B"/>
    <w:rsid w:val="00E70A08"/>
    <w:rsid w:val="00E70E19"/>
    <w:rsid w:val="00E7126E"/>
    <w:rsid w:val="00E7246A"/>
    <w:rsid w:val="00E741D1"/>
    <w:rsid w:val="00E75A20"/>
    <w:rsid w:val="00E75F8E"/>
    <w:rsid w:val="00E77638"/>
    <w:rsid w:val="00E80E90"/>
    <w:rsid w:val="00E817AE"/>
    <w:rsid w:val="00E8278C"/>
    <w:rsid w:val="00E837BD"/>
    <w:rsid w:val="00E83EAE"/>
    <w:rsid w:val="00E8500A"/>
    <w:rsid w:val="00E85478"/>
    <w:rsid w:val="00E87C57"/>
    <w:rsid w:val="00E91702"/>
    <w:rsid w:val="00E91A5D"/>
    <w:rsid w:val="00EA039D"/>
    <w:rsid w:val="00EA380F"/>
    <w:rsid w:val="00EA3A5C"/>
    <w:rsid w:val="00EA6C07"/>
    <w:rsid w:val="00EA6F62"/>
    <w:rsid w:val="00EA747A"/>
    <w:rsid w:val="00EB011D"/>
    <w:rsid w:val="00EB1F2E"/>
    <w:rsid w:val="00EB45E2"/>
    <w:rsid w:val="00EB483A"/>
    <w:rsid w:val="00EB4851"/>
    <w:rsid w:val="00EB7CE4"/>
    <w:rsid w:val="00EC24CF"/>
    <w:rsid w:val="00EC3D29"/>
    <w:rsid w:val="00EC56D0"/>
    <w:rsid w:val="00ED16A5"/>
    <w:rsid w:val="00ED29C0"/>
    <w:rsid w:val="00ED2AFA"/>
    <w:rsid w:val="00ED381B"/>
    <w:rsid w:val="00ED3F65"/>
    <w:rsid w:val="00ED4196"/>
    <w:rsid w:val="00ED7688"/>
    <w:rsid w:val="00ED7B93"/>
    <w:rsid w:val="00EE0D4C"/>
    <w:rsid w:val="00EE2777"/>
    <w:rsid w:val="00EE5A55"/>
    <w:rsid w:val="00EF0A2C"/>
    <w:rsid w:val="00EF2B48"/>
    <w:rsid w:val="00EF33FC"/>
    <w:rsid w:val="00EF5082"/>
    <w:rsid w:val="00F000F0"/>
    <w:rsid w:val="00F00319"/>
    <w:rsid w:val="00F00AD1"/>
    <w:rsid w:val="00F02459"/>
    <w:rsid w:val="00F03A23"/>
    <w:rsid w:val="00F0443F"/>
    <w:rsid w:val="00F057FE"/>
    <w:rsid w:val="00F06213"/>
    <w:rsid w:val="00F062CA"/>
    <w:rsid w:val="00F07B13"/>
    <w:rsid w:val="00F1531D"/>
    <w:rsid w:val="00F15802"/>
    <w:rsid w:val="00F15C9C"/>
    <w:rsid w:val="00F16B9E"/>
    <w:rsid w:val="00F20857"/>
    <w:rsid w:val="00F25E77"/>
    <w:rsid w:val="00F26C98"/>
    <w:rsid w:val="00F27A4B"/>
    <w:rsid w:val="00F31557"/>
    <w:rsid w:val="00F363FA"/>
    <w:rsid w:val="00F413F1"/>
    <w:rsid w:val="00F41F41"/>
    <w:rsid w:val="00F41FFA"/>
    <w:rsid w:val="00F428E7"/>
    <w:rsid w:val="00F4359A"/>
    <w:rsid w:val="00F45340"/>
    <w:rsid w:val="00F4573B"/>
    <w:rsid w:val="00F476D9"/>
    <w:rsid w:val="00F51543"/>
    <w:rsid w:val="00F523AC"/>
    <w:rsid w:val="00F52783"/>
    <w:rsid w:val="00F52D9B"/>
    <w:rsid w:val="00F54A55"/>
    <w:rsid w:val="00F54E25"/>
    <w:rsid w:val="00F54F57"/>
    <w:rsid w:val="00F6148D"/>
    <w:rsid w:val="00F619E1"/>
    <w:rsid w:val="00F62767"/>
    <w:rsid w:val="00F651D7"/>
    <w:rsid w:val="00F66FFA"/>
    <w:rsid w:val="00F74655"/>
    <w:rsid w:val="00F74B2E"/>
    <w:rsid w:val="00F74B4E"/>
    <w:rsid w:val="00F75D50"/>
    <w:rsid w:val="00F806F0"/>
    <w:rsid w:val="00F80ED7"/>
    <w:rsid w:val="00F81963"/>
    <w:rsid w:val="00F84337"/>
    <w:rsid w:val="00F85141"/>
    <w:rsid w:val="00F854B5"/>
    <w:rsid w:val="00F86924"/>
    <w:rsid w:val="00F8696B"/>
    <w:rsid w:val="00F87C46"/>
    <w:rsid w:val="00F91950"/>
    <w:rsid w:val="00F924BD"/>
    <w:rsid w:val="00F93EB4"/>
    <w:rsid w:val="00F94CE3"/>
    <w:rsid w:val="00F95B76"/>
    <w:rsid w:val="00FA2AFA"/>
    <w:rsid w:val="00FA4C35"/>
    <w:rsid w:val="00FA565C"/>
    <w:rsid w:val="00FA59E7"/>
    <w:rsid w:val="00FB30D5"/>
    <w:rsid w:val="00FB4046"/>
    <w:rsid w:val="00FB68A8"/>
    <w:rsid w:val="00FB693A"/>
    <w:rsid w:val="00FB7087"/>
    <w:rsid w:val="00FB7C7D"/>
    <w:rsid w:val="00FC3197"/>
    <w:rsid w:val="00FC33B7"/>
    <w:rsid w:val="00FC7D6D"/>
    <w:rsid w:val="00FD11DD"/>
    <w:rsid w:val="00FD25C4"/>
    <w:rsid w:val="00FD2744"/>
    <w:rsid w:val="00FD36D5"/>
    <w:rsid w:val="00FD758E"/>
    <w:rsid w:val="00FE01B8"/>
    <w:rsid w:val="00FE1A55"/>
    <w:rsid w:val="00FE24B8"/>
    <w:rsid w:val="00FE3150"/>
    <w:rsid w:val="00FE3C59"/>
    <w:rsid w:val="00FE7E4C"/>
    <w:rsid w:val="00FF05F3"/>
    <w:rsid w:val="00FF2A9C"/>
    <w:rsid w:val="00FF2EC8"/>
    <w:rsid w:val="00FF3F7C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29097"/>
  <w15:docId w15:val="{C0E41C20-BE65-4F14-ABC9-824EDFB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pPr>
      <w:keepNext/>
      <w:ind w:left="3600" w:right="-483" w:hanging="2160"/>
      <w:outlineLvl w:val="8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cs="Arial"/>
      <w:b/>
      <w:bCs/>
    </w:rPr>
  </w:style>
  <w:style w:type="paragraph" w:styleId="BodyText">
    <w:name w:val="Body Text"/>
    <w:basedOn w:val="Normal"/>
    <w:pPr>
      <w:framePr w:hSpace="180" w:wrap="around" w:vAnchor="page" w:hAnchor="margin" w:xAlign="center" w:y="3981"/>
    </w:pPr>
    <w:rPr>
      <w:rFonts w:cs="Arial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83"/>
    </w:pPr>
    <w:rPr>
      <w:lang w:val="en-US"/>
    </w:rPr>
  </w:style>
  <w:style w:type="paragraph" w:styleId="BodyText3">
    <w:name w:val="Body Text 3"/>
    <w:basedOn w:val="Normal"/>
    <w:rPr>
      <w:b/>
      <w:bCs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6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6195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3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04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84A0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B05D45"/>
    <w:rPr>
      <w:i/>
      <w:iCs/>
    </w:rPr>
  </w:style>
  <w:style w:type="character" w:customStyle="1" w:styleId="E-mailSignatureChar1">
    <w:name w:val="E-mail Signature Char1"/>
    <w:basedOn w:val="DefaultParagraphFont"/>
    <w:uiPriority w:val="99"/>
    <w:semiHidden/>
    <w:rsid w:val="00D45FD7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45FD7"/>
    <w:rPr>
      <w:b/>
      <w:bCs/>
    </w:rPr>
  </w:style>
  <w:style w:type="table" w:styleId="TableGrid">
    <w:name w:val="Table Grid"/>
    <w:basedOn w:val="TableNormal"/>
    <w:rsid w:val="0083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C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6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5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8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7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6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8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3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0D53-665F-41A8-9061-1EEE2209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5</Pages>
  <Words>1383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Norfolk County Council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Norfolk County Council</dc:creator>
  <cp:keywords/>
  <dc:description/>
  <cp:lastModifiedBy>Coxall, Belinda</cp:lastModifiedBy>
  <cp:revision>45</cp:revision>
  <cp:lastPrinted>2020-06-30T09:41:00Z</cp:lastPrinted>
  <dcterms:created xsi:type="dcterms:W3CDTF">2021-12-03T10:52:00Z</dcterms:created>
  <dcterms:modified xsi:type="dcterms:W3CDTF">2022-01-21T16:21:00Z</dcterms:modified>
</cp:coreProperties>
</file>