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1945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748338" cy="60264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338" cy="602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before="52"/>
        <w:ind w:left="12082"/>
      </w:pPr>
      <w:r>
        <w:rPr/>
        <w:t>Special</w:t>
      </w:r>
      <w:r>
        <w:rPr>
          <w:spacing w:val="-8"/>
        </w:rPr>
        <w:t> </w:t>
      </w:r>
      <w:r>
        <w:rPr/>
        <w:t>Educational</w:t>
      </w:r>
      <w:r>
        <w:rPr>
          <w:spacing w:val="-6"/>
        </w:rPr>
        <w:t> </w:t>
      </w:r>
      <w:r>
        <w:rPr/>
        <w:t>Needs</w:t>
      </w:r>
      <w:r>
        <w:rPr>
          <w:spacing w:val="-5"/>
        </w:rPr>
        <w:t> </w:t>
      </w:r>
      <w:r>
        <w:rPr/>
        <w:t>(SEN)</w:t>
      </w:r>
      <w:r>
        <w:rPr>
          <w:spacing w:val="-8"/>
        </w:rPr>
        <w:t> </w:t>
      </w:r>
      <w:r>
        <w:rPr/>
        <w:t>Support</w:t>
      </w:r>
      <w:r>
        <w:rPr>
          <w:spacing w:val="-5"/>
        </w:rPr>
        <w:t> </w:t>
      </w:r>
      <w:r>
        <w:rPr>
          <w:spacing w:val="-4"/>
        </w:rPr>
        <w:t>Plan</w:t>
      </w:r>
    </w:p>
    <w:p>
      <w:pPr>
        <w:pStyle w:val="BodyText"/>
        <w:spacing w:before="4"/>
        <w:rPr>
          <w:sz w:val="8"/>
        </w:rPr>
      </w:pPr>
      <w:r>
        <w:rPr/>
        <w:pict>
          <v:group style="position:absolute;margin-left:778.210022pt;margin-top:7.041797pt;width:226.8pt;height:170.1pt;mso-position-horizontal-relative:page;mso-position-vertical-relative:paragraph;z-index:-15728640;mso-wrap-distance-left:0;mso-wrap-distance-right:0" id="docshapegroup1" coordorigin="15564,141" coordsize="4536,3402">
            <v:rect style="position:absolute;left:15564;top:140;width:4536;height:460" id="docshape2" filled="true" fillcolor="#e0e0e0" stroked="false">
              <v:fill type="solid"/>
            </v:rect>
            <v:shape style="position:absolute;left:15564;top:140;width:4536;height:3402" id="docshape3" coordorigin="15564,141" coordsize="4536,3402" path="m20100,141l20080,141,20080,591,20080,611,20080,3522,15585,3522,15585,611,20080,611,20080,591,15585,591,15585,141,15564,141,15564,601,15564,3522,15564,3522,15564,3542,20100,3542,20100,3522,20100,3522,20100,601,20100,141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5574;top:151;width:4516;height:450" type="#_x0000_t202" id="docshape4" filled="true" fillcolor="#e0e0e0" stroked="true" strokeweight="1.02pt" strokecolor="#000000">
              <v:textbox inset="0,0,0,0">
                <w:txbxContent>
                  <w:p>
                    <w:pPr>
                      <w:spacing w:before="56"/>
                      <w:ind w:left="57" w:right="0" w:firstLine="0"/>
                      <w:jc w:val="left"/>
                      <w:rPr>
                        <w:rFonts w:ascii="Garamond" w:hAnsi="Garamond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color w:val="000000"/>
                        <w:sz w:val="28"/>
                      </w:rPr>
                      <w:t>Child’s</w:t>
                    </w:r>
                    <w:r>
                      <w:rPr>
                        <w:rFonts w:ascii="Garamond" w:hAnsi="Garamond"/>
                        <w:b/>
                        <w:color w:val="000000"/>
                        <w:spacing w:val="-17"/>
                        <w:sz w:val="28"/>
                      </w:rPr>
                      <w:t> </w:t>
                    </w:r>
                    <w:r>
                      <w:rPr>
                        <w:rFonts w:ascii="Garamond" w:hAnsi="Garamond"/>
                        <w:b/>
                        <w:color w:val="000000"/>
                        <w:spacing w:val="-2"/>
                        <w:sz w:val="28"/>
                      </w:rPr>
                      <w:t>Photo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8"/>
        </w:rPr>
      </w:pPr>
    </w:p>
    <w:tbl>
      <w:tblPr>
        <w:tblW w:w="0" w:type="auto"/>
        <w:jc w:val="left"/>
        <w:tblInd w:w="117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"/>
        <w:gridCol w:w="1979"/>
        <w:gridCol w:w="2953"/>
        <w:gridCol w:w="2773"/>
        <w:gridCol w:w="2496"/>
        <w:gridCol w:w="357"/>
      </w:tblGrid>
      <w:tr>
        <w:trPr>
          <w:trHeight w:val="420" w:hRule="atLeast"/>
        </w:trPr>
        <w:tc>
          <w:tcPr>
            <w:tcW w:w="543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932" w:type="dxa"/>
            <w:gridSpan w:val="2"/>
            <w:shd w:val="clear" w:color="auto" w:fill="E0E0E0"/>
          </w:tcPr>
          <w:p>
            <w:pPr>
              <w:pStyle w:val="TableParagraph"/>
              <w:spacing w:before="52"/>
              <w:ind w:left="62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Child’s</w:t>
            </w:r>
            <w:r>
              <w:rPr>
                <w:rFonts w:ascii="Garamond" w:hAnsi="Garamond"/>
                <w:b/>
                <w:spacing w:val="-17"/>
                <w:sz w:val="28"/>
              </w:rPr>
              <w:t> </w:t>
            </w:r>
            <w:r>
              <w:rPr>
                <w:rFonts w:ascii="Garamond" w:hAnsi="Garamond"/>
                <w:b/>
                <w:spacing w:val="-4"/>
                <w:sz w:val="28"/>
              </w:rPr>
              <w:t>Name</w:t>
            </w:r>
          </w:p>
        </w:tc>
        <w:tc>
          <w:tcPr>
            <w:tcW w:w="5269" w:type="dxa"/>
            <w:gridSpan w:val="2"/>
            <w:shd w:val="clear" w:color="auto" w:fill="E0E0E0"/>
          </w:tcPr>
          <w:p>
            <w:pPr>
              <w:pStyle w:val="TableParagraph"/>
              <w:spacing w:before="52"/>
              <w:ind w:left="63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Things</w:t>
            </w:r>
            <w:r>
              <w:rPr>
                <w:rFonts w:ascii="Garamond" w:hAnsi="Garamond"/>
                <w:b/>
                <w:spacing w:val="-8"/>
                <w:sz w:val="28"/>
              </w:rPr>
              <w:t> </w:t>
            </w:r>
            <w:r>
              <w:rPr>
                <w:rFonts w:ascii="Garamond" w:hAnsi="Garamond"/>
                <w:b/>
                <w:sz w:val="28"/>
              </w:rPr>
              <w:t>I</w:t>
            </w:r>
            <w:r>
              <w:rPr>
                <w:rFonts w:ascii="Garamond" w:hAnsi="Garamond"/>
                <w:b/>
                <w:spacing w:val="-7"/>
                <w:sz w:val="28"/>
              </w:rPr>
              <w:t> </w:t>
            </w:r>
            <w:r>
              <w:rPr>
                <w:rFonts w:ascii="Garamond" w:hAnsi="Garamond"/>
                <w:b/>
                <w:sz w:val="28"/>
              </w:rPr>
              <w:t>like</w:t>
            </w:r>
            <w:r>
              <w:rPr>
                <w:rFonts w:ascii="Garamond" w:hAnsi="Garamond"/>
                <w:b/>
                <w:spacing w:val="-7"/>
                <w:sz w:val="28"/>
              </w:rPr>
              <w:t> </w:t>
            </w:r>
            <w:r>
              <w:rPr>
                <w:rFonts w:ascii="Garamond" w:hAnsi="Garamond"/>
                <w:b/>
                <w:sz w:val="28"/>
              </w:rPr>
              <w:t>and</w:t>
            </w:r>
            <w:r>
              <w:rPr>
                <w:rFonts w:ascii="Garamond" w:hAnsi="Garamond"/>
                <w:b/>
                <w:spacing w:val="-7"/>
                <w:sz w:val="28"/>
              </w:rPr>
              <w:t> </w:t>
            </w:r>
            <w:r>
              <w:rPr>
                <w:rFonts w:ascii="Garamond" w:hAnsi="Garamond"/>
                <w:b/>
                <w:sz w:val="28"/>
              </w:rPr>
              <w:t>enjoy</w:t>
            </w:r>
            <w:r>
              <w:rPr>
                <w:rFonts w:ascii="Garamond" w:hAnsi="Garamond"/>
                <w:b/>
                <w:spacing w:val="-8"/>
                <w:sz w:val="28"/>
              </w:rPr>
              <w:t> </w:t>
            </w:r>
            <w:r>
              <w:rPr>
                <w:rFonts w:ascii="Garamond" w:hAnsi="Garamond"/>
                <w:b/>
                <w:spacing w:val="-5"/>
                <w:sz w:val="28"/>
              </w:rPr>
              <w:t>…..</w:t>
            </w:r>
          </w:p>
        </w:tc>
        <w:tc>
          <w:tcPr>
            <w:tcW w:w="357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835" w:hRule="atLeast"/>
        </w:trPr>
        <w:tc>
          <w:tcPr>
            <w:tcW w:w="54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2" w:type="dxa"/>
            <w:gridSpan w:val="2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26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5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9" w:hRule="atLeast"/>
        </w:trPr>
        <w:tc>
          <w:tcPr>
            <w:tcW w:w="54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2" w:type="dxa"/>
            <w:gridSpan w:val="2"/>
            <w:shd w:val="clear" w:color="auto" w:fill="E0E0E0"/>
          </w:tcPr>
          <w:p>
            <w:pPr>
              <w:pStyle w:val="TableParagraph"/>
              <w:spacing w:before="51"/>
              <w:ind w:left="62"/>
              <w:rPr>
                <w:rFonts w:ascii="Garamond"/>
                <w:b/>
                <w:sz w:val="28"/>
              </w:rPr>
            </w:pPr>
            <w:r>
              <w:rPr>
                <w:rFonts w:ascii="Garamond"/>
                <w:b/>
                <w:spacing w:val="-2"/>
                <w:sz w:val="28"/>
              </w:rPr>
              <w:t>School</w:t>
            </w:r>
          </w:p>
        </w:tc>
        <w:tc>
          <w:tcPr>
            <w:tcW w:w="526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7" w:hRule="atLeast"/>
        </w:trPr>
        <w:tc>
          <w:tcPr>
            <w:tcW w:w="54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2" w:type="dxa"/>
            <w:gridSpan w:val="2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26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54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2" w:type="dxa"/>
            <w:gridSpan w:val="2"/>
            <w:shd w:val="clear" w:color="auto" w:fill="E0E0E0"/>
          </w:tcPr>
          <w:p>
            <w:pPr>
              <w:pStyle w:val="TableParagraph"/>
              <w:spacing w:before="52"/>
              <w:ind w:left="62"/>
              <w:rPr>
                <w:rFonts w:ascii="Garamond"/>
                <w:b/>
                <w:sz w:val="28"/>
              </w:rPr>
            </w:pPr>
            <w:r>
              <w:rPr>
                <w:rFonts w:ascii="Garamond"/>
                <w:b/>
                <w:spacing w:val="-4"/>
                <w:sz w:val="28"/>
              </w:rPr>
              <w:t>Year</w:t>
            </w:r>
            <w:r>
              <w:rPr>
                <w:rFonts w:ascii="Garamond"/>
                <w:b/>
                <w:spacing w:val="-13"/>
                <w:sz w:val="28"/>
              </w:rPr>
              <w:t> </w:t>
            </w:r>
            <w:r>
              <w:rPr>
                <w:rFonts w:ascii="Garamond"/>
                <w:b/>
                <w:spacing w:val="-2"/>
                <w:sz w:val="28"/>
              </w:rPr>
              <w:t>group/Form</w:t>
            </w:r>
          </w:p>
        </w:tc>
        <w:tc>
          <w:tcPr>
            <w:tcW w:w="526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0" w:hRule="atLeast"/>
        </w:trPr>
        <w:tc>
          <w:tcPr>
            <w:tcW w:w="54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2" w:type="dxa"/>
            <w:gridSpan w:val="2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26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4" w:hRule="atLeast"/>
        </w:trPr>
        <w:tc>
          <w:tcPr>
            <w:tcW w:w="54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2" w:type="dxa"/>
            <w:gridSpan w:val="2"/>
            <w:shd w:val="clear" w:color="auto" w:fill="E0E0E0"/>
          </w:tcPr>
          <w:p>
            <w:pPr>
              <w:pStyle w:val="TableParagraph"/>
              <w:spacing w:line="256" w:lineRule="auto" w:before="43"/>
              <w:ind w:left="63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You</w:t>
            </w:r>
            <w:r>
              <w:rPr>
                <w:rFonts w:ascii="Garamond" w:hAnsi="Garamond"/>
                <w:b/>
                <w:spacing w:val="-11"/>
                <w:sz w:val="28"/>
              </w:rPr>
              <w:t> </w:t>
            </w:r>
            <w:r>
              <w:rPr>
                <w:rFonts w:ascii="Garamond" w:hAnsi="Garamond"/>
                <w:b/>
                <w:sz w:val="28"/>
              </w:rPr>
              <w:t>will</w:t>
            </w:r>
            <w:r>
              <w:rPr>
                <w:rFonts w:ascii="Garamond" w:hAnsi="Garamond"/>
                <w:b/>
                <w:spacing w:val="-11"/>
                <w:sz w:val="28"/>
              </w:rPr>
              <w:t> </w:t>
            </w:r>
            <w:r>
              <w:rPr>
                <w:rFonts w:ascii="Garamond" w:hAnsi="Garamond"/>
                <w:b/>
                <w:sz w:val="28"/>
              </w:rPr>
              <w:t>know</w:t>
            </w:r>
            <w:r>
              <w:rPr>
                <w:rFonts w:ascii="Garamond" w:hAnsi="Garamond"/>
                <w:b/>
                <w:spacing w:val="-11"/>
                <w:sz w:val="28"/>
              </w:rPr>
              <w:t> </w:t>
            </w:r>
            <w:r>
              <w:rPr>
                <w:rFonts w:ascii="Garamond" w:hAnsi="Garamond"/>
                <w:b/>
                <w:sz w:val="28"/>
              </w:rPr>
              <w:t>I’m</w:t>
            </w:r>
            <w:r>
              <w:rPr>
                <w:rFonts w:ascii="Garamond" w:hAnsi="Garamond"/>
                <w:b/>
                <w:spacing w:val="-11"/>
                <w:sz w:val="28"/>
              </w:rPr>
              <w:t> </w:t>
            </w:r>
            <w:r>
              <w:rPr>
                <w:rFonts w:ascii="Garamond" w:hAnsi="Garamond"/>
                <w:b/>
                <w:sz w:val="28"/>
              </w:rPr>
              <w:t>finding</w:t>
            </w:r>
            <w:r>
              <w:rPr>
                <w:rFonts w:ascii="Garamond" w:hAnsi="Garamond"/>
                <w:b/>
                <w:spacing w:val="-11"/>
                <w:sz w:val="28"/>
              </w:rPr>
              <w:t> </w:t>
            </w:r>
            <w:r>
              <w:rPr>
                <w:rFonts w:ascii="Garamond" w:hAnsi="Garamond"/>
                <w:b/>
                <w:sz w:val="28"/>
              </w:rPr>
              <w:t>things</w:t>
            </w:r>
            <w:r>
              <w:rPr>
                <w:rFonts w:ascii="Garamond" w:hAnsi="Garamond"/>
                <w:b/>
                <w:spacing w:val="-11"/>
                <w:sz w:val="28"/>
              </w:rPr>
              <w:t> </w:t>
            </w:r>
            <w:r>
              <w:rPr>
                <w:rFonts w:ascii="Garamond" w:hAnsi="Garamond"/>
                <w:b/>
                <w:sz w:val="28"/>
              </w:rPr>
              <w:t>hard when …...</w:t>
            </w:r>
          </w:p>
        </w:tc>
        <w:tc>
          <w:tcPr>
            <w:tcW w:w="5269" w:type="dxa"/>
            <w:gridSpan w:val="2"/>
            <w:shd w:val="clear" w:color="auto" w:fill="E0E0E0"/>
          </w:tcPr>
          <w:p>
            <w:pPr>
              <w:pStyle w:val="TableParagraph"/>
              <w:spacing w:before="61"/>
              <w:ind w:left="63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How</w:t>
            </w:r>
            <w:r>
              <w:rPr>
                <w:rFonts w:ascii="Garamond" w:hAnsi="Garamond"/>
                <w:b/>
                <w:spacing w:val="-6"/>
                <w:sz w:val="28"/>
              </w:rPr>
              <w:t> </w:t>
            </w:r>
            <w:r>
              <w:rPr>
                <w:rFonts w:ascii="Garamond" w:hAnsi="Garamond"/>
                <w:b/>
                <w:sz w:val="28"/>
              </w:rPr>
              <w:t>I</w:t>
            </w:r>
            <w:r>
              <w:rPr>
                <w:rFonts w:ascii="Garamond" w:hAnsi="Garamond"/>
                <w:b/>
                <w:spacing w:val="-6"/>
                <w:sz w:val="28"/>
              </w:rPr>
              <w:t> </w:t>
            </w:r>
            <w:r>
              <w:rPr>
                <w:rFonts w:ascii="Garamond" w:hAnsi="Garamond"/>
                <w:b/>
                <w:sz w:val="28"/>
              </w:rPr>
              <w:t>like</w:t>
            </w:r>
            <w:r>
              <w:rPr>
                <w:rFonts w:ascii="Garamond" w:hAnsi="Garamond"/>
                <w:b/>
                <w:spacing w:val="-5"/>
                <w:sz w:val="28"/>
              </w:rPr>
              <w:t> </w:t>
            </w:r>
            <w:r>
              <w:rPr>
                <w:rFonts w:ascii="Garamond" w:hAnsi="Garamond"/>
                <w:b/>
                <w:sz w:val="28"/>
              </w:rPr>
              <w:t>to</w:t>
            </w:r>
            <w:r>
              <w:rPr>
                <w:rFonts w:ascii="Garamond" w:hAnsi="Garamond"/>
                <w:b/>
                <w:spacing w:val="-6"/>
                <w:sz w:val="28"/>
              </w:rPr>
              <w:t> </w:t>
            </w:r>
            <w:r>
              <w:rPr>
                <w:rFonts w:ascii="Garamond" w:hAnsi="Garamond"/>
                <w:b/>
                <w:sz w:val="28"/>
              </w:rPr>
              <w:t>be</w:t>
            </w:r>
            <w:r>
              <w:rPr>
                <w:rFonts w:ascii="Garamond" w:hAnsi="Garamond"/>
                <w:b/>
                <w:spacing w:val="-6"/>
                <w:sz w:val="28"/>
              </w:rPr>
              <w:t> </w:t>
            </w:r>
            <w:r>
              <w:rPr>
                <w:rFonts w:ascii="Garamond" w:hAnsi="Garamond"/>
                <w:b/>
                <w:spacing w:val="-2"/>
                <w:sz w:val="28"/>
              </w:rPr>
              <w:t>supported…..</w:t>
            </w:r>
          </w:p>
        </w:tc>
        <w:tc>
          <w:tcPr>
            <w:tcW w:w="35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13" w:hRule="atLeast"/>
        </w:trPr>
        <w:tc>
          <w:tcPr>
            <w:tcW w:w="54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2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269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5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0" w:hRule="atLeast"/>
        </w:trPr>
        <w:tc>
          <w:tcPr>
            <w:tcW w:w="2522" w:type="dxa"/>
            <w:gridSpan w:val="2"/>
            <w:tcBorders>
              <w:top w:val="single" w:sz="18" w:space="0" w:color="000000"/>
            </w:tcBorders>
          </w:tcPr>
          <w:p>
            <w:pPr>
              <w:pStyle w:val="TableParagraph"/>
              <w:spacing w:line="317" w:lineRule="exact"/>
              <w:ind w:left="6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Parent</w:t>
            </w:r>
          </w:p>
          <w:p>
            <w:pPr>
              <w:pStyle w:val="TableParagraph"/>
              <w:spacing w:before="23"/>
              <w:ind w:left="6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signature:</w:t>
            </w:r>
          </w:p>
        </w:tc>
        <w:tc>
          <w:tcPr>
            <w:tcW w:w="2953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317" w:lineRule="exact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Young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person/child</w:t>
            </w:r>
          </w:p>
          <w:p>
            <w:pPr>
              <w:pStyle w:val="TableParagraph"/>
              <w:spacing w:before="23"/>
              <w:ind w:left="6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signature</w:t>
            </w:r>
          </w:p>
        </w:tc>
        <w:tc>
          <w:tcPr>
            <w:tcW w:w="2773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317" w:lineRule="exact"/>
              <w:ind w:left="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SENCo</w:t>
            </w:r>
          </w:p>
          <w:p>
            <w:pPr>
              <w:pStyle w:val="TableParagraph"/>
              <w:spacing w:before="23"/>
              <w:ind w:left="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signature:</w:t>
            </w:r>
          </w:p>
        </w:tc>
        <w:tc>
          <w:tcPr>
            <w:tcW w:w="2853" w:type="dxa"/>
            <w:gridSpan w:val="2"/>
            <w:tcBorders>
              <w:top w:val="single" w:sz="18" w:space="0" w:color="000000"/>
            </w:tcBorders>
          </w:tcPr>
          <w:p>
            <w:pPr>
              <w:pStyle w:val="TableParagraph"/>
              <w:spacing w:line="317" w:lineRule="exact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Review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date:</w:t>
            </w:r>
          </w:p>
        </w:tc>
      </w:tr>
      <w:tr>
        <w:trPr>
          <w:trHeight w:val="645" w:hRule="atLeast"/>
        </w:trPr>
        <w:tc>
          <w:tcPr>
            <w:tcW w:w="2522" w:type="dxa"/>
            <w:gridSpan w:val="2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5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7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53" w:type="dxa"/>
            <w:gridSpan w:val="2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23820" w:h="16840" w:orient="landscape"/>
          <w:pgMar w:top="140" w:bottom="0" w:left="600" w:right="0"/>
        </w:sectPr>
      </w:pPr>
    </w:p>
    <w:p>
      <w:pPr>
        <w:spacing w:before="99"/>
        <w:ind w:left="0" w:right="0" w:firstLine="0"/>
        <w:jc w:val="right"/>
        <w:rPr>
          <w:b/>
          <w:sz w:val="22"/>
        </w:rPr>
      </w:pPr>
      <w:r>
        <w:rPr>
          <w:b/>
          <w:sz w:val="22"/>
        </w:rPr>
        <w:t>LEGAL</w:t>
      </w:r>
      <w:r>
        <w:rPr>
          <w:b/>
          <w:spacing w:val="-7"/>
          <w:sz w:val="22"/>
        </w:rPr>
        <w:t> </w:t>
      </w:r>
      <w:r>
        <w:rPr>
          <w:b/>
          <w:spacing w:val="-2"/>
          <w:sz w:val="22"/>
        </w:rPr>
        <w:t>DOCUMENT</w:t>
      </w:r>
    </w:p>
    <w:p>
      <w:pPr>
        <w:spacing w:before="175"/>
        <w:ind w:left="1054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Norfolk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SENDIASS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Template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SEN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Support</w:t>
      </w:r>
    </w:p>
    <w:p>
      <w:pPr>
        <w:spacing w:after="0"/>
        <w:jc w:val="left"/>
        <w:rPr>
          <w:sz w:val="24"/>
        </w:rPr>
        <w:sectPr>
          <w:type w:val="continuous"/>
          <w:pgSz w:w="23820" w:h="16840" w:orient="landscape"/>
          <w:pgMar w:top="140" w:bottom="0" w:left="600" w:right="0"/>
          <w:cols w:num="2" w:equalWidth="0">
            <w:col w:w="13350" w:space="40"/>
            <w:col w:w="9830"/>
          </w:cols>
        </w:sectPr>
      </w:pPr>
    </w:p>
    <w:p>
      <w:pPr>
        <w:spacing w:before="15"/>
        <w:ind w:left="5823" w:right="6173" w:firstLine="0"/>
        <w:jc w:val="center"/>
        <w:rPr>
          <w:b/>
          <w:sz w:val="52"/>
        </w:rPr>
      </w:pPr>
      <w:r>
        <w:rPr>
          <w:b/>
          <w:sz w:val="52"/>
        </w:rPr>
        <w:t>SEN</w:t>
      </w:r>
      <w:r>
        <w:rPr>
          <w:b/>
          <w:spacing w:val="-19"/>
          <w:sz w:val="52"/>
        </w:rPr>
        <w:t> </w:t>
      </w:r>
      <w:r>
        <w:rPr>
          <w:b/>
          <w:sz w:val="52"/>
        </w:rPr>
        <w:t>Support</w:t>
      </w:r>
      <w:r>
        <w:rPr>
          <w:b/>
          <w:spacing w:val="-19"/>
          <w:sz w:val="52"/>
        </w:rPr>
        <w:t> </w:t>
      </w:r>
      <w:r>
        <w:rPr>
          <w:b/>
          <w:sz w:val="52"/>
        </w:rPr>
        <w:t>Plan—Assess,</w:t>
      </w:r>
      <w:r>
        <w:rPr>
          <w:b/>
          <w:spacing w:val="-18"/>
          <w:sz w:val="52"/>
        </w:rPr>
        <w:t> </w:t>
      </w:r>
      <w:r>
        <w:rPr>
          <w:b/>
          <w:sz w:val="52"/>
        </w:rPr>
        <w:t>Plan,</w:t>
      </w:r>
      <w:r>
        <w:rPr>
          <w:b/>
          <w:spacing w:val="-19"/>
          <w:sz w:val="52"/>
        </w:rPr>
        <w:t> </w:t>
      </w:r>
      <w:r>
        <w:rPr>
          <w:b/>
          <w:sz w:val="52"/>
        </w:rPr>
        <w:t>Do,</w:t>
      </w:r>
      <w:r>
        <w:rPr>
          <w:b/>
          <w:spacing w:val="-18"/>
          <w:sz w:val="52"/>
        </w:rPr>
        <w:t> </w:t>
      </w:r>
      <w:r>
        <w:rPr>
          <w:b/>
          <w:spacing w:val="-2"/>
          <w:sz w:val="52"/>
        </w:rPr>
        <w:t>Review</w:t>
      </w: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9"/>
        <w:gridCol w:w="1622"/>
        <w:gridCol w:w="411"/>
        <w:gridCol w:w="2573"/>
        <w:gridCol w:w="2669"/>
        <w:gridCol w:w="437"/>
        <w:gridCol w:w="3315"/>
        <w:gridCol w:w="157"/>
        <w:gridCol w:w="584"/>
        <w:gridCol w:w="2480"/>
        <w:gridCol w:w="4361"/>
      </w:tblGrid>
      <w:tr>
        <w:trPr>
          <w:trHeight w:val="466" w:hRule="atLeast"/>
        </w:trPr>
        <w:tc>
          <w:tcPr>
            <w:tcW w:w="537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line="359" w:lineRule="exact"/>
              <w:ind w:left="62"/>
              <w:rPr>
                <w:b/>
                <w:sz w:val="28"/>
              </w:rPr>
            </w:pPr>
            <w:r>
              <w:rPr>
                <w:b/>
                <w:sz w:val="28"/>
              </w:rPr>
              <w:t>Professionals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involved</w:t>
            </w:r>
          </w:p>
        </w:tc>
        <w:tc>
          <w:tcPr>
            <w:tcW w:w="56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line="339" w:lineRule="exact"/>
              <w:ind w:left="61"/>
              <w:rPr>
                <w:b/>
                <w:sz w:val="28"/>
              </w:rPr>
            </w:pPr>
            <w:r>
              <w:rPr>
                <w:b/>
                <w:sz w:val="28"/>
              </w:rPr>
              <w:t>Main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areas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z w:val="28"/>
              </w:rPr>
              <w:t>Special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z w:val="28"/>
              </w:rPr>
              <w:t>Educational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Need</w:t>
            </w:r>
          </w:p>
        </w:tc>
        <w:tc>
          <w:tcPr>
            <w:tcW w:w="449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line="339" w:lineRule="exact"/>
              <w:ind w:left="60"/>
              <w:rPr>
                <w:b/>
                <w:sz w:val="28"/>
              </w:rPr>
            </w:pPr>
            <w:r>
              <w:rPr>
                <w:b/>
                <w:sz w:val="28"/>
              </w:rPr>
              <w:t>High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sz w:val="28"/>
              </w:rPr>
              <w:t>needs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funding</w:t>
            </w:r>
          </w:p>
        </w:tc>
        <w:tc>
          <w:tcPr>
            <w:tcW w:w="68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666666"/>
              <w:right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line="339" w:lineRule="exact"/>
              <w:ind w:left="58"/>
              <w:rPr>
                <w:b/>
                <w:sz w:val="28"/>
              </w:rPr>
            </w:pPr>
            <w:r>
              <w:rPr>
                <w:b/>
                <w:sz w:val="28"/>
              </w:rPr>
              <w:t>Attainment</w:t>
            </w:r>
            <w:r>
              <w:rPr>
                <w:b/>
                <w:spacing w:val="-24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Level</w:t>
            </w:r>
          </w:p>
        </w:tc>
      </w:tr>
      <w:tr>
        <w:trPr>
          <w:trHeight w:val="2076" w:hRule="atLeast"/>
        </w:trPr>
        <w:tc>
          <w:tcPr>
            <w:tcW w:w="537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11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>
            <w:pPr>
              <w:pStyle w:val="TableParagraph"/>
              <w:spacing w:before="74"/>
              <w:ind w:left="61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100"/>
                <w:sz w:val="20"/>
              </w:rPr>
              <w:t></w:t>
            </w:r>
          </w:p>
          <w:p>
            <w:pPr>
              <w:pStyle w:val="TableParagraph"/>
              <w:spacing w:before="155"/>
              <w:ind w:left="61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100"/>
                <w:sz w:val="20"/>
              </w:rPr>
              <w:t></w:t>
            </w:r>
          </w:p>
          <w:p>
            <w:pPr>
              <w:pStyle w:val="TableParagraph"/>
              <w:spacing w:before="156"/>
              <w:ind w:left="61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100"/>
                <w:sz w:val="20"/>
              </w:rPr>
              <w:t></w:t>
            </w:r>
          </w:p>
          <w:p>
            <w:pPr>
              <w:pStyle w:val="TableParagraph"/>
              <w:spacing w:before="158"/>
              <w:ind w:left="61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100"/>
                <w:sz w:val="20"/>
              </w:rPr>
              <w:t></w:t>
            </w:r>
          </w:p>
          <w:p>
            <w:pPr>
              <w:pStyle w:val="TableParagraph"/>
              <w:spacing w:before="155"/>
              <w:ind w:left="61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100"/>
                <w:sz w:val="20"/>
              </w:rPr>
              <w:t></w:t>
            </w:r>
          </w:p>
        </w:tc>
        <w:tc>
          <w:tcPr>
            <w:tcW w:w="5242" w:type="dxa"/>
            <w:gridSpan w:val="2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>
            <w:pPr>
              <w:pStyle w:val="TableParagraph"/>
              <w:spacing w:line="357" w:lineRule="exact"/>
              <w:ind w:left="216"/>
              <w:rPr>
                <w:sz w:val="28"/>
              </w:rPr>
            </w:pPr>
            <w:r>
              <w:rPr>
                <w:sz w:val="28"/>
              </w:rPr>
              <w:t>Cognition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Learning</w:t>
            </w:r>
          </w:p>
          <w:p>
            <w:pPr>
              <w:pStyle w:val="TableParagraph"/>
              <w:spacing w:line="247" w:lineRule="auto" w:before="10"/>
              <w:ind w:left="216"/>
              <w:rPr>
                <w:sz w:val="28"/>
              </w:rPr>
            </w:pPr>
            <w:r>
              <w:rPr>
                <w:sz w:val="28"/>
              </w:rPr>
              <w:t>Communication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Interaction Sensory and or Physical</w:t>
            </w:r>
          </w:p>
          <w:p>
            <w:pPr>
              <w:pStyle w:val="TableParagraph"/>
              <w:spacing w:line="247" w:lineRule="auto"/>
              <w:ind w:left="216"/>
              <w:rPr>
                <w:sz w:val="28"/>
              </w:rPr>
            </w:pPr>
            <w:r>
              <w:rPr>
                <w:sz w:val="28"/>
              </w:rPr>
              <w:t>Social,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Emotional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Mental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Health </w:t>
            </w:r>
            <w:r>
              <w:rPr>
                <w:spacing w:val="-2"/>
                <w:sz w:val="28"/>
              </w:rPr>
              <w:t>Medical</w:t>
            </w:r>
          </w:p>
        </w:tc>
        <w:tc>
          <w:tcPr>
            <w:tcW w:w="437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>
            <w:pPr>
              <w:pStyle w:val="TableParagraph"/>
              <w:spacing w:before="74"/>
              <w:ind w:left="6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100"/>
                <w:sz w:val="20"/>
              </w:rPr>
              <w:t>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6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100"/>
                <w:sz w:val="20"/>
              </w:rPr>
              <w:t></w:t>
            </w:r>
          </w:p>
        </w:tc>
        <w:tc>
          <w:tcPr>
            <w:tcW w:w="3315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line="357" w:lineRule="exact"/>
              <w:ind w:left="205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YES</w:t>
            </w:r>
          </w:p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spacing w:before="284"/>
              <w:ind w:left="205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NO</w:t>
            </w:r>
          </w:p>
        </w:tc>
        <w:tc>
          <w:tcPr>
            <w:tcW w:w="157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84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841" w:type="dxa"/>
            <w:gridSpan w:val="2"/>
            <w:tcBorders>
              <w:top w:val="single" w:sz="12" w:space="0" w:color="666666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357" w:lineRule="exact"/>
              <w:ind w:left="58"/>
              <w:rPr>
                <w:b/>
                <w:sz w:val="28"/>
              </w:rPr>
            </w:pPr>
            <w:r>
              <w:rPr>
                <w:b/>
                <w:sz w:val="28"/>
              </w:rPr>
              <w:t>Previous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Attainment:</w:t>
            </w:r>
          </w:p>
          <w:p>
            <w:pPr>
              <w:pStyle w:val="TableParagraph"/>
              <w:spacing w:before="10"/>
              <w:ind w:left="58"/>
              <w:rPr>
                <w:b/>
                <w:sz w:val="28"/>
              </w:rPr>
            </w:pPr>
            <w:r>
              <w:rPr>
                <w:b/>
                <w:sz w:val="28"/>
              </w:rPr>
              <w:t>Previous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Progress:</w:t>
            </w:r>
          </w:p>
          <w:p>
            <w:pPr>
              <w:pStyle w:val="TableParagraph"/>
              <w:spacing w:line="247" w:lineRule="auto" w:before="11"/>
              <w:ind w:left="58" w:right="2793"/>
              <w:rPr>
                <w:b/>
                <w:sz w:val="28"/>
              </w:rPr>
            </w:pPr>
            <w:r>
              <w:rPr>
                <w:b/>
                <w:sz w:val="28"/>
              </w:rPr>
              <w:t>Current Attainment: Expected</w:t>
            </w:r>
            <w:r>
              <w:rPr>
                <w:b/>
                <w:spacing w:val="-31"/>
                <w:sz w:val="28"/>
              </w:rPr>
              <w:t> </w:t>
            </w:r>
            <w:r>
              <w:rPr>
                <w:b/>
                <w:sz w:val="28"/>
              </w:rPr>
              <w:t>Attainment: Current Progress:</w:t>
            </w:r>
          </w:p>
        </w:tc>
      </w:tr>
      <w:tr>
        <w:trPr>
          <w:trHeight w:val="1503" w:hRule="atLeast"/>
        </w:trPr>
        <w:tc>
          <w:tcPr>
            <w:tcW w:w="83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</w:tcPr>
          <w:p>
            <w:pPr>
              <w:pStyle w:val="TableParagraph"/>
              <w:spacing w:line="355" w:lineRule="exact"/>
              <w:ind w:left="60"/>
              <w:rPr>
                <w:b/>
                <w:sz w:val="28"/>
              </w:rPr>
            </w:pPr>
            <w:r>
              <w:rPr>
                <w:b/>
                <w:sz w:val="28"/>
              </w:rPr>
              <w:t>Current</w:t>
            </w:r>
            <w:r>
              <w:rPr>
                <w:b/>
                <w:spacing w:val="-20"/>
                <w:sz w:val="28"/>
              </w:rPr>
              <w:t> </w:t>
            </w:r>
            <w:r>
              <w:rPr>
                <w:b/>
                <w:sz w:val="28"/>
              </w:rPr>
              <w:t>Interventions/</w:t>
            </w:r>
            <w:r>
              <w:rPr>
                <w:b/>
                <w:spacing w:val="-21"/>
                <w:sz w:val="28"/>
              </w:rPr>
              <w:t> </w:t>
            </w:r>
            <w:r>
              <w:rPr>
                <w:b/>
                <w:sz w:val="28"/>
              </w:rPr>
              <w:t>Adjustments</w:t>
            </w:r>
            <w:r>
              <w:rPr>
                <w:b/>
                <w:spacing w:val="-22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/Support</w:t>
            </w:r>
          </w:p>
          <w:p>
            <w:pPr>
              <w:pStyle w:val="TableParagraph"/>
              <w:spacing w:before="10"/>
              <w:ind w:left="60"/>
              <w:rPr>
                <w:b/>
                <w:sz w:val="28"/>
              </w:rPr>
            </w:pPr>
            <w:r>
              <w:rPr>
                <w:b/>
                <w:sz w:val="28"/>
              </w:rPr>
              <w:t>(all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teachers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need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be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aware)</w:t>
            </w:r>
          </w:p>
          <w:p>
            <w:pPr>
              <w:pStyle w:val="TableParagraph"/>
              <w:spacing w:before="24"/>
              <w:ind w:left="60"/>
              <w:rPr>
                <w:sz w:val="24"/>
              </w:rPr>
            </w:pPr>
            <w:r>
              <w:rPr>
                <w:sz w:val="24"/>
              </w:rPr>
              <w:t>eg: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differentiation/small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groups/1:1/nurture)</w:t>
            </w:r>
          </w:p>
        </w:tc>
        <w:tc>
          <w:tcPr>
            <w:tcW w:w="6578" w:type="dxa"/>
            <w:gridSpan w:val="4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line="364" w:lineRule="exact"/>
              <w:ind w:left="55"/>
              <w:rPr>
                <w:b/>
                <w:sz w:val="28"/>
              </w:rPr>
            </w:pPr>
            <w:r>
              <w:rPr>
                <w:b/>
                <w:sz w:val="28"/>
              </w:rPr>
              <w:t>How</w:t>
            </w:r>
            <w:r>
              <w:rPr>
                <w:b/>
                <w:spacing w:val="-15"/>
                <w:sz w:val="28"/>
              </w:rPr>
              <w:t> </w:t>
            </w:r>
            <w:r>
              <w:rPr>
                <w:b/>
                <w:sz w:val="28"/>
              </w:rPr>
              <w:t>have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z w:val="28"/>
              </w:rPr>
              <w:t>needs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z w:val="28"/>
              </w:rPr>
              <w:t>been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z w:val="28"/>
              </w:rPr>
              <w:t>identified/assessed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pacing w:val="-10"/>
                <w:sz w:val="28"/>
              </w:rPr>
              <w:t>-</w:t>
            </w:r>
          </w:p>
          <w:p>
            <w:pPr>
              <w:pStyle w:val="TableParagraph"/>
              <w:spacing w:before="10"/>
              <w:ind w:left="55"/>
              <w:rPr>
                <w:b/>
                <w:sz w:val="28"/>
              </w:rPr>
            </w:pPr>
            <w:r>
              <w:rPr>
                <w:b/>
                <w:sz w:val="28"/>
              </w:rPr>
              <w:t>by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z w:val="28"/>
              </w:rPr>
              <w:t>school/outside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professionals/parents</w:t>
            </w:r>
          </w:p>
        </w:tc>
        <w:tc>
          <w:tcPr>
            <w:tcW w:w="7425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line="364" w:lineRule="exact"/>
              <w:ind w:left="59"/>
              <w:rPr>
                <w:b/>
                <w:sz w:val="28"/>
              </w:rPr>
            </w:pPr>
            <w:r>
              <w:rPr>
                <w:b/>
                <w:sz w:val="28"/>
              </w:rPr>
              <w:t>Any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z w:val="28"/>
              </w:rPr>
              <w:t>new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sz w:val="28"/>
              </w:rPr>
              <w:t>information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z w:val="28"/>
              </w:rPr>
              <w:t>from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parent/carers</w:t>
            </w:r>
          </w:p>
          <w:p>
            <w:pPr>
              <w:pStyle w:val="TableParagraph"/>
              <w:spacing w:before="10"/>
              <w:ind w:left="59"/>
              <w:rPr>
                <w:b/>
                <w:sz w:val="28"/>
              </w:rPr>
            </w:pPr>
            <w:r>
              <w:rPr>
                <w:b/>
                <w:sz w:val="28"/>
              </w:rPr>
              <w:t>E.g.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z w:val="28"/>
              </w:rPr>
              <w:t>change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family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z w:val="28"/>
              </w:rPr>
              <w:t>circumstances/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bereavement</w:t>
            </w:r>
          </w:p>
        </w:tc>
      </w:tr>
      <w:tr>
        <w:trPr>
          <w:trHeight w:val="1606" w:hRule="atLeast"/>
        </w:trPr>
        <w:tc>
          <w:tcPr>
            <w:tcW w:w="8355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578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42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713" w:hRule="atLeast"/>
        </w:trPr>
        <w:tc>
          <w:tcPr>
            <w:tcW w:w="374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line="359" w:lineRule="exact"/>
              <w:ind w:left="62"/>
              <w:rPr>
                <w:b/>
                <w:sz w:val="28"/>
              </w:rPr>
            </w:pPr>
            <w:r>
              <w:rPr>
                <w:b/>
                <w:sz w:val="28"/>
              </w:rPr>
              <w:t>Special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z w:val="28"/>
              </w:rPr>
              <w:t>Educational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Needs</w:t>
            </w:r>
          </w:p>
        </w:tc>
        <w:tc>
          <w:tcPr>
            <w:tcW w:w="7712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line="359" w:lineRule="exact"/>
              <w:ind w:left="62"/>
              <w:rPr>
                <w:b/>
                <w:sz w:val="28"/>
              </w:rPr>
            </w:pPr>
            <w:r>
              <w:rPr>
                <w:b/>
                <w:sz w:val="28"/>
              </w:rPr>
              <w:t>Specified</w:t>
            </w:r>
            <w:r>
              <w:rPr>
                <w:b/>
                <w:spacing w:val="-15"/>
                <w:sz w:val="28"/>
              </w:rPr>
              <w:t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z w:val="28"/>
              </w:rPr>
              <w:t>quantified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z w:val="28"/>
              </w:rPr>
              <w:t>Special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z w:val="28"/>
              </w:rPr>
              <w:t>Educational</w:t>
            </w:r>
            <w:r>
              <w:rPr>
                <w:b/>
                <w:spacing w:val="-15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Provision</w:t>
            </w:r>
          </w:p>
        </w:tc>
        <w:tc>
          <w:tcPr>
            <w:tcW w:w="33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line="184" w:lineRule="auto" w:before="110"/>
              <w:ind w:left="155" w:right="148"/>
              <w:rPr>
                <w:b/>
                <w:sz w:val="28"/>
              </w:rPr>
            </w:pPr>
            <w:r>
              <w:rPr>
                <w:b/>
                <w:sz w:val="28"/>
              </w:rPr>
              <w:t>Short</w:t>
            </w:r>
            <w:r>
              <w:rPr>
                <w:b/>
                <w:spacing w:val="-19"/>
                <w:sz w:val="28"/>
              </w:rPr>
              <w:t> </w:t>
            </w:r>
            <w:r>
              <w:rPr>
                <w:b/>
                <w:sz w:val="28"/>
              </w:rPr>
              <w:t>term</w:t>
            </w:r>
            <w:r>
              <w:rPr>
                <w:b/>
                <w:spacing w:val="-20"/>
                <w:sz w:val="28"/>
              </w:rPr>
              <w:t> </w:t>
            </w:r>
            <w:r>
              <w:rPr>
                <w:b/>
                <w:sz w:val="28"/>
              </w:rPr>
              <w:t>out- </w:t>
            </w:r>
            <w:r>
              <w:rPr>
                <w:b/>
                <w:spacing w:val="-2"/>
                <w:sz w:val="28"/>
              </w:rPr>
              <w:t>comes</w:t>
            </w:r>
          </w:p>
        </w:tc>
        <w:tc>
          <w:tcPr>
            <w:tcW w:w="3221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line="184" w:lineRule="auto" w:before="40"/>
              <w:ind w:left="60" w:right="32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Has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z w:val="28"/>
              </w:rPr>
              <w:t>target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z w:val="28"/>
              </w:rPr>
              <w:t>been achieved or what</w:t>
            </w:r>
          </w:p>
          <w:p>
            <w:pPr>
              <w:pStyle w:val="TableParagraph"/>
              <w:spacing w:line="184" w:lineRule="auto" w:before="101"/>
              <w:ind w:left="60" w:right="66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progress</w:t>
            </w:r>
            <w:r>
              <w:rPr>
                <w:b/>
                <w:spacing w:val="-19"/>
                <w:sz w:val="28"/>
              </w:rPr>
              <w:t> </w:t>
            </w:r>
            <w:r>
              <w:rPr>
                <w:b/>
                <w:sz w:val="28"/>
              </w:rPr>
              <w:t>has</w:t>
            </w:r>
            <w:r>
              <w:rPr>
                <w:b/>
                <w:spacing w:val="-19"/>
                <w:sz w:val="28"/>
              </w:rPr>
              <w:t> </w:t>
            </w:r>
            <w:r>
              <w:rPr>
                <w:b/>
                <w:sz w:val="28"/>
              </w:rPr>
              <w:t>been made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z w:val="28"/>
              </w:rPr>
              <w:t>towards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z w:val="28"/>
              </w:rPr>
              <w:t>the target ?</w:t>
            </w:r>
          </w:p>
        </w:tc>
        <w:tc>
          <w:tcPr>
            <w:tcW w:w="436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line="359" w:lineRule="exact"/>
              <w:ind w:left="56"/>
              <w:rPr>
                <w:b/>
                <w:sz w:val="28"/>
              </w:rPr>
            </w:pPr>
            <w:r>
              <w:rPr>
                <w:b/>
                <w:sz w:val="28"/>
              </w:rPr>
              <w:t>Next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steps: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new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targets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pacing w:val="-5"/>
                <w:sz w:val="28"/>
              </w:rPr>
              <w:t>or</w:t>
            </w:r>
          </w:p>
          <w:p>
            <w:pPr>
              <w:pStyle w:val="TableParagraph"/>
              <w:spacing w:line="247" w:lineRule="auto" w:before="10"/>
              <w:ind w:left="56"/>
              <w:rPr>
                <w:b/>
                <w:sz w:val="28"/>
              </w:rPr>
            </w:pPr>
            <w:r>
              <w:rPr>
                <w:b/>
                <w:sz w:val="28"/>
              </w:rPr>
              <w:t>alternative</w:t>
            </w:r>
            <w:r>
              <w:rPr>
                <w:b/>
                <w:spacing w:val="-31"/>
                <w:sz w:val="28"/>
              </w:rPr>
              <w:t> </w:t>
            </w:r>
            <w:r>
              <w:rPr>
                <w:b/>
                <w:sz w:val="28"/>
              </w:rPr>
              <w:t>provision/ </w:t>
            </w:r>
            <w:r>
              <w:rPr>
                <w:b/>
                <w:spacing w:val="-2"/>
                <w:sz w:val="28"/>
              </w:rPr>
              <w:t>strategies?</w:t>
            </w:r>
          </w:p>
        </w:tc>
      </w:tr>
      <w:tr>
        <w:trPr>
          <w:trHeight w:val="1580" w:hRule="atLeast"/>
        </w:trPr>
        <w:tc>
          <w:tcPr>
            <w:tcW w:w="3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62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771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  <w:p>
            <w:pPr>
              <w:pStyle w:val="TableParagraph"/>
              <w:spacing w:before="24"/>
              <w:ind w:left="60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  <w:p>
            <w:pPr>
              <w:pStyle w:val="TableParagraph"/>
              <w:spacing w:before="23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Progress</w:t>
            </w:r>
          </w:p>
        </w:tc>
        <w:tc>
          <w:tcPr>
            <w:tcW w:w="4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580" w:hRule="atLeast"/>
        </w:trPr>
        <w:tc>
          <w:tcPr>
            <w:tcW w:w="3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62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771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  <w:p>
            <w:pPr>
              <w:pStyle w:val="TableParagraph"/>
              <w:spacing w:before="24"/>
              <w:ind w:left="60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  <w:p>
            <w:pPr>
              <w:pStyle w:val="TableParagraph"/>
              <w:spacing w:before="23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Progress</w:t>
            </w:r>
          </w:p>
        </w:tc>
        <w:tc>
          <w:tcPr>
            <w:tcW w:w="4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580" w:hRule="atLeast"/>
        </w:trPr>
        <w:tc>
          <w:tcPr>
            <w:tcW w:w="3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62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771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auto"/>
              <w:ind w:left="60" w:right="2732"/>
              <w:rPr>
                <w:sz w:val="20"/>
              </w:rPr>
            </w:pPr>
            <w:r>
              <w:rPr>
                <w:spacing w:val="-4"/>
                <w:sz w:val="20"/>
              </w:rPr>
              <w:t>YES </w:t>
            </w:r>
            <w:r>
              <w:rPr>
                <w:spacing w:val="-6"/>
                <w:sz w:val="20"/>
              </w:rPr>
              <w:t>NO</w:t>
            </w: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Progress</w:t>
            </w:r>
          </w:p>
        </w:tc>
        <w:tc>
          <w:tcPr>
            <w:tcW w:w="4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579" w:hRule="atLeast"/>
        </w:trPr>
        <w:tc>
          <w:tcPr>
            <w:tcW w:w="3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62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771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auto"/>
              <w:ind w:left="60" w:right="2732"/>
              <w:rPr>
                <w:sz w:val="20"/>
              </w:rPr>
            </w:pPr>
            <w:r>
              <w:rPr>
                <w:spacing w:val="-4"/>
                <w:sz w:val="20"/>
              </w:rPr>
              <w:t>YES </w:t>
            </w:r>
            <w:r>
              <w:rPr>
                <w:spacing w:val="-6"/>
                <w:sz w:val="20"/>
              </w:rPr>
              <w:t>NO</w:t>
            </w: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Progress</w:t>
            </w:r>
          </w:p>
        </w:tc>
        <w:tc>
          <w:tcPr>
            <w:tcW w:w="4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6"/>
        <w:rPr>
          <w:sz w:val="99"/>
        </w:rPr>
      </w:pPr>
    </w:p>
    <w:p>
      <w:pPr>
        <w:spacing w:before="1"/>
        <w:ind w:left="5667" w:right="6173" w:firstLine="0"/>
        <w:jc w:val="center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13562457</wp:posOffset>
            </wp:positionH>
            <wp:positionV relativeFrom="paragraph">
              <wp:posOffset>-752028</wp:posOffset>
            </wp:positionV>
            <wp:extent cx="1264018" cy="1017916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018" cy="1017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THIS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NOT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LEGAL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DOCUMENT</w:t>
      </w:r>
    </w:p>
    <w:sectPr>
      <w:pgSz w:w="23820" w:h="16840" w:orient="landscape"/>
      <w:pgMar w:top="0" w:bottom="0" w:left="6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  <w:font w:name="Garamond">
    <w:altName w:val="Garamond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mic Sans MS" w:hAnsi="Comic Sans MS" w:eastAsia="Comic Sans MS" w:cs="Comic Sans MS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Drew, Kelly</dc:creator>
  <dcterms:created xsi:type="dcterms:W3CDTF">2022-09-22T13:52:13Z</dcterms:created>
  <dcterms:modified xsi:type="dcterms:W3CDTF">2022-09-22T13:52:13Z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2022-09-22T00:00:00Z</vt:filetime>
  </property>
  <property fmtid="{D5CDD505-2E9C-101B-9397-08002B2CF9AE}" pid="5" name="Producer">
    <vt:lpwstr>Microsoft® Publisher for Microsoft 365</vt:lpwstr>
  </property>
</Properties>
</file>